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7E7A69" w:rsidTr="007E7A69">
        <w:tc>
          <w:tcPr>
            <w:tcW w:w="4322" w:type="dxa"/>
          </w:tcPr>
          <w:p w:rsidR="007E7A69" w:rsidRDefault="007E7A6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7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  <w:p w:rsidR="007E7A69" w:rsidRDefault="007E7A6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7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  <w:p w:rsidR="007E7A69" w:rsidRDefault="007E7A6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7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noProof/>
                <w:sz w:val="24"/>
                <w:szCs w:val="24"/>
                <w:lang w:eastAsia="en-US"/>
              </w:rPr>
              <w:drawing>
                <wp:inline distT="0" distB="0" distL="0" distR="0">
                  <wp:extent cx="2101850" cy="323850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7A69" w:rsidRDefault="007E7A6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7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22" w:type="dxa"/>
            <w:hideMark/>
          </w:tcPr>
          <w:p w:rsidR="007E7A69" w:rsidRDefault="007E7A6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7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noProof/>
                <w:sz w:val="24"/>
                <w:szCs w:val="24"/>
                <w:lang w:eastAsia="en-US"/>
              </w:rPr>
              <w:drawing>
                <wp:inline distT="0" distB="0" distL="0" distR="0">
                  <wp:extent cx="2159000" cy="147320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0" cy="147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76BF" w:rsidRDefault="007D76BF" w:rsidP="007D76BF">
      <w:pPr>
        <w:widowControl w:val="0"/>
        <w:autoSpaceDE w:val="0"/>
        <w:autoSpaceDN w:val="0"/>
        <w:adjustRightInd w:val="0"/>
        <w:spacing w:after="0" w:line="360" w:lineRule="auto"/>
        <w:ind w:right="57"/>
        <w:jc w:val="center"/>
        <w:rPr>
          <w:rFonts w:cs="Calibri"/>
          <w:b/>
        </w:rPr>
      </w:pPr>
    </w:p>
    <w:p w:rsidR="007E7A69" w:rsidRPr="007D76BF" w:rsidRDefault="007E7A69" w:rsidP="007D76BF">
      <w:pPr>
        <w:widowControl w:val="0"/>
        <w:autoSpaceDE w:val="0"/>
        <w:autoSpaceDN w:val="0"/>
        <w:adjustRightInd w:val="0"/>
        <w:spacing w:after="0" w:line="360" w:lineRule="auto"/>
        <w:ind w:right="57"/>
        <w:jc w:val="center"/>
        <w:rPr>
          <w:rFonts w:cs="Calibri"/>
          <w:b/>
        </w:rPr>
      </w:pPr>
    </w:p>
    <w:p w:rsidR="00D225DA" w:rsidRDefault="00DF4B03" w:rsidP="00910BCC">
      <w:pPr>
        <w:widowControl w:val="0"/>
        <w:autoSpaceDE w:val="0"/>
        <w:autoSpaceDN w:val="0"/>
        <w:adjustRightInd w:val="0"/>
        <w:spacing w:after="0" w:line="360" w:lineRule="auto"/>
        <w:ind w:right="5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PLANO DE </w:t>
      </w:r>
      <w:r w:rsidR="007D76BF">
        <w:rPr>
          <w:rFonts w:ascii="Times New Roman" w:hAnsi="Times New Roman"/>
          <w:b/>
          <w:color w:val="000000"/>
          <w:sz w:val="24"/>
          <w:szCs w:val="24"/>
        </w:rPr>
        <w:t>TRABALHO</w:t>
      </w:r>
      <w:r w:rsidR="006D2644">
        <w:rPr>
          <w:rFonts w:ascii="Times New Roman" w:hAnsi="Times New Roman"/>
          <w:b/>
          <w:color w:val="000000"/>
          <w:sz w:val="24"/>
          <w:szCs w:val="24"/>
        </w:rPr>
        <w:t>¹</w:t>
      </w:r>
    </w:p>
    <w:p w:rsidR="00D225DA" w:rsidRDefault="00D225DA" w:rsidP="00D225DA">
      <w:pPr>
        <w:widowControl w:val="0"/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225DA" w:rsidRDefault="00D225DA" w:rsidP="00635DE7">
      <w:pPr>
        <w:widowControl w:val="0"/>
        <w:autoSpaceDE w:val="0"/>
        <w:autoSpaceDN w:val="0"/>
        <w:adjustRightInd w:val="0"/>
        <w:spacing w:after="0" w:line="360" w:lineRule="auto"/>
        <w:ind w:right="57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onsiderando o tempo hábil para planejar e elaborar o Plano Municipal </w:t>
      </w:r>
      <w:r w:rsidR="00DF4B03">
        <w:rPr>
          <w:rFonts w:ascii="Times New Roman" w:hAnsi="Times New Roman"/>
          <w:color w:val="000000"/>
          <w:sz w:val="24"/>
          <w:szCs w:val="24"/>
        </w:rPr>
        <w:t xml:space="preserve">de Assistência Social </w:t>
      </w:r>
      <w:r>
        <w:rPr>
          <w:rFonts w:ascii="Times New Roman" w:hAnsi="Times New Roman"/>
          <w:color w:val="000000"/>
          <w:sz w:val="24"/>
          <w:szCs w:val="24"/>
        </w:rPr>
        <w:t>20</w:t>
      </w:r>
      <w:r w:rsidR="00EF66D5">
        <w:rPr>
          <w:rFonts w:ascii="Times New Roman" w:hAnsi="Times New Roman"/>
          <w:color w:val="000000"/>
          <w:sz w:val="24"/>
          <w:szCs w:val="24"/>
        </w:rPr>
        <w:t>22</w:t>
      </w:r>
      <w:r>
        <w:rPr>
          <w:rFonts w:ascii="Times New Roman" w:hAnsi="Times New Roman"/>
          <w:color w:val="000000"/>
          <w:sz w:val="24"/>
          <w:szCs w:val="24"/>
        </w:rPr>
        <w:t xml:space="preserve"> – 202</w:t>
      </w:r>
      <w:r w:rsidR="00EF66D5"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>, condiz</w:t>
      </w:r>
      <w:r w:rsidR="00635DE7">
        <w:rPr>
          <w:rFonts w:ascii="Times New Roman" w:hAnsi="Times New Roman"/>
          <w:color w:val="000000"/>
          <w:sz w:val="24"/>
          <w:szCs w:val="24"/>
        </w:rPr>
        <w:t>endo</w:t>
      </w:r>
      <w:r>
        <w:rPr>
          <w:rFonts w:ascii="Times New Roman" w:hAnsi="Times New Roman"/>
          <w:color w:val="000000"/>
          <w:sz w:val="24"/>
          <w:szCs w:val="24"/>
        </w:rPr>
        <w:t xml:space="preserve"> com a realidade local da Política de Assistência Social,</w:t>
      </w:r>
      <w:r w:rsidR="00A5027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sugerimos que </w:t>
      </w:r>
      <w:r w:rsidR="00A50275">
        <w:rPr>
          <w:rFonts w:ascii="Times New Roman" w:hAnsi="Times New Roman"/>
          <w:color w:val="000000"/>
          <w:sz w:val="24"/>
          <w:szCs w:val="24"/>
        </w:rPr>
        <w:t>a Comissão defina o Plano de Trabalho,</w:t>
      </w:r>
      <w:r>
        <w:rPr>
          <w:rFonts w:ascii="Times New Roman" w:hAnsi="Times New Roman"/>
          <w:color w:val="000000"/>
          <w:sz w:val="24"/>
          <w:szCs w:val="24"/>
        </w:rPr>
        <w:t xml:space="preserve"> para que o processo </w:t>
      </w:r>
      <w:r w:rsidR="00A50275">
        <w:rPr>
          <w:rFonts w:ascii="Times New Roman" w:hAnsi="Times New Roman"/>
          <w:color w:val="000000"/>
          <w:sz w:val="24"/>
          <w:szCs w:val="24"/>
        </w:rPr>
        <w:t xml:space="preserve">de elaboração </w:t>
      </w:r>
      <w:r>
        <w:rPr>
          <w:rFonts w:ascii="Times New Roman" w:hAnsi="Times New Roman"/>
          <w:color w:val="000000"/>
          <w:sz w:val="24"/>
          <w:szCs w:val="24"/>
        </w:rPr>
        <w:t>aconteça de forma sistemática e produti</w:t>
      </w:r>
      <w:r w:rsidR="00635DE7">
        <w:rPr>
          <w:rFonts w:ascii="Times New Roman" w:hAnsi="Times New Roman"/>
          <w:color w:val="000000"/>
          <w:sz w:val="24"/>
          <w:szCs w:val="24"/>
        </w:rPr>
        <w:t>va</w:t>
      </w:r>
      <w:r w:rsidR="008616F8" w:rsidRPr="008616F8">
        <w:rPr>
          <w:rFonts w:ascii="Times New Roman" w:hAnsi="Times New Roman"/>
          <w:color w:val="000000"/>
          <w:sz w:val="24"/>
          <w:szCs w:val="24"/>
          <w:highlight w:val="yellow"/>
        </w:rPr>
        <w:t>, até o dia 15/12</w:t>
      </w:r>
      <w:r w:rsidR="00635DE7" w:rsidRPr="008616F8">
        <w:rPr>
          <w:rFonts w:ascii="Times New Roman" w:hAnsi="Times New Roman"/>
          <w:color w:val="000000"/>
          <w:sz w:val="24"/>
          <w:szCs w:val="24"/>
          <w:highlight w:val="yellow"/>
        </w:rPr>
        <w:t>.</w:t>
      </w:r>
      <w:r w:rsidR="00635DE7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EF66D5" w:rsidRDefault="00EF66D5" w:rsidP="00EF66D5">
      <w:pPr>
        <w:widowControl w:val="0"/>
        <w:autoSpaceDE w:val="0"/>
        <w:autoSpaceDN w:val="0"/>
        <w:adjustRightInd w:val="0"/>
        <w:spacing w:after="0" w:line="360" w:lineRule="auto"/>
        <w:ind w:right="57"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2660"/>
        <w:gridCol w:w="1843"/>
        <w:gridCol w:w="567"/>
        <w:gridCol w:w="567"/>
        <w:gridCol w:w="567"/>
        <w:gridCol w:w="567"/>
        <w:gridCol w:w="567"/>
        <w:gridCol w:w="708"/>
        <w:gridCol w:w="567"/>
        <w:gridCol w:w="567"/>
      </w:tblGrid>
      <w:tr w:rsidR="00352AE8" w:rsidTr="00352AE8">
        <w:tc>
          <w:tcPr>
            <w:tcW w:w="2660" w:type="dxa"/>
          </w:tcPr>
          <w:p w:rsidR="00352AE8" w:rsidRDefault="00352AE8" w:rsidP="00352AE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Atividades </w:t>
            </w:r>
            <w:r w:rsidRPr="0089074C">
              <w:rPr>
                <w:rFonts w:ascii="Times New Roman" w:hAnsi="Times New Roman"/>
                <w:color w:val="0070C0"/>
                <w:sz w:val="24"/>
                <w:szCs w:val="24"/>
              </w:rPr>
              <w:t>(elencar os itens do roteiro do PMAS e quais os prazos para sua elaboração)</w:t>
            </w:r>
          </w:p>
        </w:tc>
        <w:tc>
          <w:tcPr>
            <w:tcW w:w="1843" w:type="dxa"/>
          </w:tcPr>
          <w:p w:rsidR="00352AE8" w:rsidRDefault="00352AE8" w:rsidP="00352AE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Responsáveis </w:t>
            </w:r>
          </w:p>
        </w:tc>
        <w:tc>
          <w:tcPr>
            <w:tcW w:w="567" w:type="dxa"/>
          </w:tcPr>
          <w:p w:rsidR="00352AE8" w:rsidRDefault="00352AE8" w:rsidP="00352AE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352AE8" w:rsidRDefault="00352AE8" w:rsidP="00352AE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</w:tcPr>
          <w:p w:rsidR="00352AE8" w:rsidRDefault="00352AE8" w:rsidP="00352AE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352AE8" w:rsidRDefault="00352AE8" w:rsidP="00352AE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352AE8" w:rsidRDefault="00352AE8" w:rsidP="00352AE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8" w:type="dxa"/>
          </w:tcPr>
          <w:p w:rsidR="00352AE8" w:rsidRDefault="00352AE8" w:rsidP="00352AE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352AE8" w:rsidRDefault="00352AE8" w:rsidP="00352AE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352AE8" w:rsidRDefault="00352AE8" w:rsidP="00352AE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bookmarkStart w:id="0" w:name="_GoBack"/>
        <w:bookmarkEnd w:id="0"/>
      </w:tr>
      <w:tr w:rsidR="00352AE8" w:rsidTr="00352AE8">
        <w:tc>
          <w:tcPr>
            <w:tcW w:w="2660" w:type="dxa"/>
          </w:tcPr>
          <w:p w:rsidR="00352AE8" w:rsidRDefault="00352AE8" w:rsidP="00352AE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Definir calendário das reuniões </w:t>
            </w:r>
          </w:p>
        </w:tc>
        <w:tc>
          <w:tcPr>
            <w:tcW w:w="1843" w:type="dxa"/>
          </w:tcPr>
          <w:p w:rsidR="00352AE8" w:rsidRDefault="00352AE8" w:rsidP="00352AE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Comissão </w:t>
            </w:r>
          </w:p>
        </w:tc>
        <w:tc>
          <w:tcPr>
            <w:tcW w:w="567" w:type="dxa"/>
          </w:tcPr>
          <w:p w:rsidR="00352AE8" w:rsidRDefault="00352AE8" w:rsidP="00352AE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352AE8" w:rsidRDefault="00352AE8" w:rsidP="00352AE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352AE8" w:rsidRDefault="00352AE8" w:rsidP="00352AE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352AE8" w:rsidRDefault="00352AE8" w:rsidP="00352AE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352AE8" w:rsidRDefault="00352AE8" w:rsidP="00352AE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352AE8" w:rsidRDefault="00352AE8" w:rsidP="00352AE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352AE8" w:rsidRDefault="00352AE8" w:rsidP="00352AE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352AE8" w:rsidRDefault="00352AE8" w:rsidP="00352AE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52AE8" w:rsidTr="00352AE8">
        <w:tc>
          <w:tcPr>
            <w:tcW w:w="2660" w:type="dxa"/>
          </w:tcPr>
          <w:p w:rsidR="00352AE8" w:rsidRDefault="00352AE8" w:rsidP="00352AE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Elaboração do Diagnóstico/Dados da Assistência Social </w:t>
            </w:r>
          </w:p>
        </w:tc>
        <w:tc>
          <w:tcPr>
            <w:tcW w:w="1843" w:type="dxa"/>
          </w:tcPr>
          <w:p w:rsidR="00352AE8" w:rsidRDefault="00352AE8" w:rsidP="00352AE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352AE8" w:rsidRDefault="00352AE8" w:rsidP="00352AE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352AE8" w:rsidRDefault="00352AE8" w:rsidP="00352AE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352AE8" w:rsidRDefault="00352AE8" w:rsidP="00352AE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352AE8" w:rsidRDefault="00352AE8" w:rsidP="00352AE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352AE8" w:rsidRDefault="00352AE8" w:rsidP="00352AE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352AE8" w:rsidRDefault="00352AE8" w:rsidP="00352AE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352AE8" w:rsidRDefault="00352AE8" w:rsidP="00352AE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352AE8" w:rsidRDefault="00352AE8" w:rsidP="00352AE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52AE8" w:rsidTr="00352AE8">
        <w:tc>
          <w:tcPr>
            <w:tcW w:w="2660" w:type="dxa"/>
          </w:tcPr>
          <w:p w:rsidR="00352AE8" w:rsidRPr="0089074C" w:rsidRDefault="00352AE8" w:rsidP="00352AE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7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9074C">
              <w:rPr>
                <w:rFonts w:ascii="Times New Roman" w:hAnsi="Times New Roman"/>
                <w:color w:val="0070C0"/>
                <w:sz w:val="24"/>
                <w:szCs w:val="24"/>
              </w:rPr>
              <w:t>Continuidade das atividades conforme roteiro do PMAS</w:t>
            </w:r>
          </w:p>
        </w:tc>
        <w:tc>
          <w:tcPr>
            <w:tcW w:w="1843" w:type="dxa"/>
          </w:tcPr>
          <w:p w:rsidR="00352AE8" w:rsidRDefault="00352AE8" w:rsidP="00352AE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352AE8" w:rsidRDefault="00352AE8" w:rsidP="00352AE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352AE8" w:rsidRDefault="00352AE8" w:rsidP="00352AE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352AE8" w:rsidRDefault="00352AE8" w:rsidP="00352AE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352AE8" w:rsidRDefault="00352AE8" w:rsidP="00352AE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352AE8" w:rsidRDefault="00352AE8" w:rsidP="00352AE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352AE8" w:rsidRDefault="00352AE8" w:rsidP="00352AE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352AE8" w:rsidRDefault="00352AE8" w:rsidP="00352AE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352AE8" w:rsidRDefault="00352AE8" w:rsidP="00352AE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52AE8" w:rsidTr="00352AE8">
        <w:tc>
          <w:tcPr>
            <w:tcW w:w="2660" w:type="dxa"/>
          </w:tcPr>
          <w:p w:rsidR="00352AE8" w:rsidRDefault="00352AE8" w:rsidP="00352AE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352AE8" w:rsidRDefault="00352AE8" w:rsidP="00352AE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352AE8" w:rsidRDefault="00352AE8" w:rsidP="00352AE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352AE8" w:rsidRDefault="00352AE8" w:rsidP="00352AE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352AE8" w:rsidRDefault="00352AE8" w:rsidP="00352AE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352AE8" w:rsidRDefault="00352AE8" w:rsidP="00352AE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352AE8" w:rsidRDefault="00352AE8" w:rsidP="00352AE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352AE8" w:rsidRDefault="00352AE8" w:rsidP="00352AE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352AE8" w:rsidRDefault="00352AE8" w:rsidP="00352AE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352AE8" w:rsidRDefault="00352AE8" w:rsidP="00352AE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52AE8" w:rsidTr="00352AE8">
        <w:tc>
          <w:tcPr>
            <w:tcW w:w="2660" w:type="dxa"/>
          </w:tcPr>
          <w:p w:rsidR="00352AE8" w:rsidRDefault="00352AE8" w:rsidP="00352AE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352AE8" w:rsidRDefault="00352AE8" w:rsidP="00352AE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352AE8" w:rsidRDefault="00352AE8" w:rsidP="00352AE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352AE8" w:rsidRDefault="00352AE8" w:rsidP="00352AE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352AE8" w:rsidRDefault="00352AE8" w:rsidP="00352AE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352AE8" w:rsidRDefault="00352AE8" w:rsidP="00352AE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352AE8" w:rsidRDefault="00352AE8" w:rsidP="00352AE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352AE8" w:rsidRDefault="00352AE8" w:rsidP="00352AE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352AE8" w:rsidRDefault="00352AE8" w:rsidP="00352AE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352AE8" w:rsidRDefault="00352AE8" w:rsidP="00352AE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52AE8" w:rsidTr="00352AE8">
        <w:tc>
          <w:tcPr>
            <w:tcW w:w="2660" w:type="dxa"/>
          </w:tcPr>
          <w:p w:rsidR="00352AE8" w:rsidRDefault="00352AE8" w:rsidP="00352AE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352AE8" w:rsidRDefault="00352AE8" w:rsidP="00352AE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352AE8" w:rsidRDefault="00352AE8" w:rsidP="00352AE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352AE8" w:rsidRDefault="00352AE8" w:rsidP="00352AE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352AE8" w:rsidRDefault="00352AE8" w:rsidP="00352AE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352AE8" w:rsidRDefault="00352AE8" w:rsidP="00352AE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352AE8" w:rsidRDefault="00352AE8" w:rsidP="00352AE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352AE8" w:rsidRDefault="00352AE8" w:rsidP="00352AE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352AE8" w:rsidRDefault="00352AE8" w:rsidP="00352AE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352AE8" w:rsidRDefault="00352AE8" w:rsidP="00352AE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225DA" w:rsidRDefault="00D225DA" w:rsidP="006D2644">
      <w:pPr>
        <w:widowControl w:val="0"/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F28F2" w:rsidRDefault="004F28F2" w:rsidP="006D2644">
      <w:pPr>
        <w:widowControl w:val="0"/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D2644" w:rsidRDefault="006D2644" w:rsidP="006D2644">
      <w:pPr>
        <w:widowControl w:val="0"/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4349" w:rsidRPr="006D2644" w:rsidRDefault="006D2644" w:rsidP="006D2644">
      <w:pPr>
        <w:spacing w:line="360" w:lineRule="auto"/>
        <w:rPr>
          <w:rFonts w:asciiTheme="minorHAnsi" w:hAnsiTheme="minorHAnsi" w:cstheme="minorHAnsi"/>
        </w:rPr>
      </w:pPr>
      <w:r>
        <w:t>¹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>Documento elaborado pelo Colegiado Estadual de Assistência Social – COAS, vinculado a</w:t>
      </w:r>
      <w:r w:rsidR="00646CE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FECAM e as 21 Associações de Municípios, 2021.</w:t>
      </w:r>
    </w:p>
    <w:sectPr w:rsidR="00014349" w:rsidRPr="006D2644" w:rsidSect="006D2644">
      <w:pgSz w:w="11906" w:h="16838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211C" w:rsidRDefault="0076211C" w:rsidP="004F28F2">
      <w:pPr>
        <w:spacing w:after="0" w:line="240" w:lineRule="auto"/>
      </w:pPr>
      <w:r>
        <w:separator/>
      </w:r>
    </w:p>
  </w:endnote>
  <w:endnote w:type="continuationSeparator" w:id="0">
    <w:p w:rsidR="0076211C" w:rsidRDefault="0076211C" w:rsidP="004F2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211C" w:rsidRDefault="0076211C" w:rsidP="004F28F2">
      <w:pPr>
        <w:spacing w:after="0" w:line="240" w:lineRule="auto"/>
      </w:pPr>
      <w:r>
        <w:separator/>
      </w:r>
    </w:p>
  </w:footnote>
  <w:footnote w:type="continuationSeparator" w:id="0">
    <w:p w:rsidR="0076211C" w:rsidRDefault="0076211C" w:rsidP="004F28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5DA"/>
    <w:rsid w:val="00014349"/>
    <w:rsid w:val="000E2AE7"/>
    <w:rsid w:val="00112CCE"/>
    <w:rsid w:val="00257CFF"/>
    <w:rsid w:val="003032EE"/>
    <w:rsid w:val="00325B78"/>
    <w:rsid w:val="00352AE8"/>
    <w:rsid w:val="00354AA1"/>
    <w:rsid w:val="004F28F2"/>
    <w:rsid w:val="00580C2B"/>
    <w:rsid w:val="00635DE7"/>
    <w:rsid w:val="00646CE2"/>
    <w:rsid w:val="00675CCD"/>
    <w:rsid w:val="006B389C"/>
    <w:rsid w:val="006D2644"/>
    <w:rsid w:val="00721853"/>
    <w:rsid w:val="00726B18"/>
    <w:rsid w:val="0076211C"/>
    <w:rsid w:val="007D0A5C"/>
    <w:rsid w:val="007D76BF"/>
    <w:rsid w:val="007E7A69"/>
    <w:rsid w:val="008616F8"/>
    <w:rsid w:val="0089074C"/>
    <w:rsid w:val="008B77FF"/>
    <w:rsid w:val="00910BCC"/>
    <w:rsid w:val="0096001E"/>
    <w:rsid w:val="009C57B9"/>
    <w:rsid w:val="009D4A0E"/>
    <w:rsid w:val="00A0191F"/>
    <w:rsid w:val="00A50275"/>
    <w:rsid w:val="00A745F4"/>
    <w:rsid w:val="00C54522"/>
    <w:rsid w:val="00D225DA"/>
    <w:rsid w:val="00D84C33"/>
    <w:rsid w:val="00DF4B03"/>
    <w:rsid w:val="00E63839"/>
    <w:rsid w:val="00E8732C"/>
    <w:rsid w:val="00EA2B8C"/>
    <w:rsid w:val="00EF66D5"/>
    <w:rsid w:val="00F66183"/>
    <w:rsid w:val="00F7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BF01B"/>
  <w15:docId w15:val="{9DEBA21A-B92D-4037-A698-C38E67598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25DA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unhideWhenUsed/>
    <w:rsid w:val="00EF6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F28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F28F2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F28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28F2"/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8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7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5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2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82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0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6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4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42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3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8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2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EGEM</dc:creator>
  <cp:lastModifiedBy>fecam</cp:lastModifiedBy>
  <cp:revision>61</cp:revision>
  <dcterms:created xsi:type="dcterms:W3CDTF">2017-03-26T00:21:00Z</dcterms:created>
  <dcterms:modified xsi:type="dcterms:W3CDTF">2021-04-23T13:03:00Z</dcterms:modified>
</cp:coreProperties>
</file>