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784" w:rsidRDefault="00D01519" w:rsidP="00D01519">
      <w:pPr>
        <w:jc w:val="center"/>
      </w:pPr>
      <w:r w:rsidRPr="00581966">
        <w:rPr>
          <w:rFonts w:cs="Arial"/>
          <w:noProof/>
          <w:lang w:eastAsia="pt-BR"/>
        </w:rPr>
        <w:drawing>
          <wp:inline distT="0" distB="0" distL="0" distR="0">
            <wp:extent cx="3200400" cy="6381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D01519">
      <w:pPr>
        <w:jc w:val="center"/>
      </w:pPr>
    </w:p>
    <w:p w:rsidR="00B74D61" w:rsidRDefault="00B74D61" w:rsidP="00D01519">
      <w:pPr>
        <w:jc w:val="center"/>
      </w:pPr>
    </w:p>
    <w:p w:rsidR="00B74D61" w:rsidRPr="00D01519" w:rsidRDefault="00B74D61" w:rsidP="00B74D61">
      <w:pPr>
        <w:ind w:left="360"/>
        <w:jc w:val="center"/>
        <w:rPr>
          <w:rFonts w:cs="Arial"/>
          <w:b/>
          <w:sz w:val="32"/>
          <w:szCs w:val="32"/>
        </w:rPr>
      </w:pPr>
      <w:r w:rsidRPr="00D01519">
        <w:rPr>
          <w:rFonts w:cs="Arial"/>
          <w:b/>
          <w:sz w:val="32"/>
          <w:szCs w:val="32"/>
        </w:rPr>
        <w:t>Ações Programadas e Executadas em 2021.</w:t>
      </w:r>
    </w:p>
    <w:p w:rsidR="00B74D61" w:rsidRPr="00D01519" w:rsidRDefault="00B74D61" w:rsidP="00B74D61">
      <w:pPr>
        <w:rPr>
          <w:sz w:val="32"/>
          <w:szCs w:val="32"/>
        </w:rPr>
      </w:pPr>
      <w:r w:rsidRPr="00D01519">
        <w:rPr>
          <w:sz w:val="32"/>
          <w:szCs w:val="32"/>
        </w:rPr>
        <w:t>INTRODUÇÃO.</w:t>
      </w:r>
    </w:p>
    <w:p w:rsidR="00B74D61" w:rsidRPr="00D01519" w:rsidRDefault="00B74D61" w:rsidP="00B74D61">
      <w:pPr>
        <w:rPr>
          <w:sz w:val="32"/>
          <w:szCs w:val="32"/>
        </w:rPr>
      </w:pPr>
      <w:r w:rsidRPr="00D01519">
        <w:rPr>
          <w:sz w:val="32"/>
          <w:szCs w:val="32"/>
        </w:rPr>
        <w:t>Esse documento tem como objetivo, apresentar o trabalho realizado pelos Assessores em</w:t>
      </w:r>
      <w:r>
        <w:rPr>
          <w:sz w:val="32"/>
          <w:szCs w:val="32"/>
        </w:rPr>
        <w:t xml:space="preserve"> Políticas Públicas de   Assistência Social</w:t>
      </w:r>
      <w:r w:rsidRPr="00D01519">
        <w:rPr>
          <w:sz w:val="32"/>
          <w:szCs w:val="32"/>
        </w:rPr>
        <w:t xml:space="preserve"> como contribuem no adequado atendimento das demandas municipais e regionais, e ainda contribuir para a qualificação do trabalho técnico desenvolvido pelos profissionais que atuam ou irão atuar nos referidos órgãos municipalistas. </w:t>
      </w:r>
    </w:p>
    <w:p w:rsidR="00B74D61" w:rsidRPr="00D01519" w:rsidRDefault="00B74D61" w:rsidP="00B74D61">
      <w:pPr>
        <w:rPr>
          <w:sz w:val="32"/>
          <w:szCs w:val="32"/>
        </w:rPr>
      </w:pPr>
      <w:r w:rsidRPr="00D01519">
        <w:rPr>
          <w:sz w:val="32"/>
          <w:szCs w:val="32"/>
        </w:rPr>
        <w:t xml:space="preserve">A atuação do Assistente Social nas Associações de Municípios existe há </w:t>
      </w:r>
      <w:r>
        <w:rPr>
          <w:sz w:val="32"/>
          <w:szCs w:val="32"/>
        </w:rPr>
        <w:t xml:space="preserve">vários, e tem </w:t>
      </w:r>
      <w:r w:rsidRPr="00D01519">
        <w:rPr>
          <w:sz w:val="32"/>
          <w:szCs w:val="32"/>
        </w:rPr>
        <w:t>por objetivo atender as demandas relacionadas à execução de políticas públicas, programas e projetos, apresentadas pelo governo Estadual e</w:t>
      </w:r>
      <w:r>
        <w:rPr>
          <w:sz w:val="32"/>
          <w:szCs w:val="32"/>
        </w:rPr>
        <w:t xml:space="preserve"> Federal junto aos municípios.</w:t>
      </w:r>
    </w:p>
    <w:p w:rsidR="00B74D61" w:rsidRDefault="00B74D61" w:rsidP="00B74D61">
      <w:pPr>
        <w:rPr>
          <w:sz w:val="32"/>
          <w:szCs w:val="32"/>
        </w:rPr>
      </w:pPr>
      <w:r w:rsidRPr="00D01519">
        <w:rPr>
          <w:sz w:val="32"/>
          <w:szCs w:val="32"/>
        </w:rPr>
        <w:t xml:space="preserve">Após a implantação da Política da Assistência Social e de Direitos Humanos, com seus desdobramentos nas áreas da criança e do adolescente, do idoso, da mulher, da pessoa com deficiência, dos imigrantes, da pessoa em situação de rua, e tantas outras, a demanda se resinificou e passou apresentar novos desafios aos municípios, aos órgãos municipalistas e consequentemente a estes profissionais das Associações de </w:t>
      </w:r>
    </w:p>
    <w:p w:rsidR="00B74D61" w:rsidRDefault="00B74D61" w:rsidP="00B74D61">
      <w:pPr>
        <w:jc w:val="center"/>
        <w:rPr>
          <w:sz w:val="32"/>
          <w:szCs w:val="32"/>
        </w:rPr>
      </w:pPr>
      <w:r w:rsidRPr="00581966">
        <w:rPr>
          <w:rFonts w:cs="Arial"/>
          <w:noProof/>
          <w:lang w:eastAsia="pt-BR"/>
        </w:rPr>
        <w:lastRenderedPageBreak/>
        <w:drawing>
          <wp:inline distT="0" distB="0" distL="0" distR="0" wp14:anchorId="41D481C0" wp14:editId="108268BC">
            <wp:extent cx="3200400" cy="638175"/>
            <wp:effectExtent l="0" t="0" r="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rPr>
          <w:sz w:val="32"/>
          <w:szCs w:val="32"/>
        </w:rPr>
      </w:pPr>
    </w:p>
    <w:p w:rsidR="00B74D61" w:rsidRDefault="00B74D61" w:rsidP="00B74D61">
      <w:pPr>
        <w:rPr>
          <w:sz w:val="32"/>
          <w:szCs w:val="32"/>
        </w:rPr>
      </w:pPr>
      <w:r w:rsidRPr="00D01519">
        <w:rPr>
          <w:sz w:val="32"/>
          <w:szCs w:val="32"/>
        </w:rPr>
        <w:t>Municípios. O trabalho tornou-se ainda mais reconhecido, ás áreas constituíram-se em grandes referências, os profissionais se fortalecerem como grandes mobilizadores e assessores na implan</w:t>
      </w:r>
      <w:r>
        <w:rPr>
          <w:sz w:val="32"/>
          <w:szCs w:val="32"/>
        </w:rPr>
        <w:t xml:space="preserve">tação destas políticas públicas e também   neste momento   pandêmico. </w:t>
      </w:r>
    </w:p>
    <w:p w:rsidR="00B74D61" w:rsidRPr="00D01519" w:rsidRDefault="00B74D61" w:rsidP="00B74D61">
      <w:pPr>
        <w:rPr>
          <w:sz w:val="32"/>
          <w:szCs w:val="32"/>
        </w:rPr>
      </w:pPr>
      <w:r w:rsidRPr="00D01519">
        <w:rPr>
          <w:sz w:val="32"/>
          <w:szCs w:val="32"/>
        </w:rPr>
        <w:t xml:space="preserve">Diante das diferentes demandas que foram surgindo nas Associações oriundas dos Municípios, nasceu a necessidade de implementar e avançar também nas ações   interdisciplinares e Inter setoriais, que possibilitem a interlocução entre os diversos saberes e práticas considerando as particularidades e especificidades de cada profissão e de cada política pública. Além de atuar na assessoria e consultoria das políticas públicas, o Assessor em Políticas Públicas </w:t>
      </w:r>
      <w:r>
        <w:rPr>
          <w:sz w:val="32"/>
          <w:szCs w:val="32"/>
        </w:rPr>
        <w:t xml:space="preserve">da Assistência Social </w:t>
      </w:r>
      <w:r w:rsidRPr="00D01519">
        <w:rPr>
          <w:sz w:val="32"/>
          <w:szCs w:val="32"/>
        </w:rPr>
        <w:t xml:space="preserve">tem o desafio de atuar de forma Inter setorial com as demais políticas. </w:t>
      </w:r>
    </w:p>
    <w:p w:rsidR="00B74D61" w:rsidRDefault="00B74D61" w:rsidP="00B74D61">
      <w:pPr>
        <w:rPr>
          <w:sz w:val="32"/>
          <w:szCs w:val="32"/>
        </w:rPr>
      </w:pPr>
      <w:r w:rsidRPr="00D01519">
        <w:rPr>
          <w:sz w:val="32"/>
          <w:szCs w:val="32"/>
        </w:rPr>
        <w:t>O Assessor em Políticas Públicas, passa a atuar em diferentes áreas correlatas a Política da Assistência Social, atendendo</w:t>
      </w:r>
      <w:r>
        <w:rPr>
          <w:sz w:val="32"/>
          <w:szCs w:val="32"/>
        </w:rPr>
        <w:t xml:space="preserve"> os objetivos institucionais da</w:t>
      </w:r>
      <w:r w:rsidRPr="00D01519">
        <w:rPr>
          <w:sz w:val="32"/>
          <w:szCs w:val="32"/>
        </w:rPr>
        <w:t xml:space="preserve"> Associações</w:t>
      </w:r>
      <w:r>
        <w:rPr>
          <w:sz w:val="32"/>
          <w:szCs w:val="32"/>
        </w:rPr>
        <w:t xml:space="preserve">   de Município</w:t>
      </w:r>
      <w:r w:rsidRPr="00D01519">
        <w:rPr>
          <w:sz w:val="32"/>
          <w:szCs w:val="32"/>
        </w:rPr>
        <w:t xml:space="preserve"> que tem como uma das suas principais atividades fortalecer a administração pública municipal, com excelência na gestão e oferta de serviços   qualificados, especializados    buscando o fortalecimento das Políticas Sociais Públicas. </w:t>
      </w:r>
    </w:p>
    <w:p w:rsidR="00B74D61" w:rsidRDefault="00B74D61" w:rsidP="00B74D61">
      <w:pPr>
        <w:rPr>
          <w:sz w:val="32"/>
          <w:szCs w:val="32"/>
        </w:rPr>
      </w:pPr>
    </w:p>
    <w:p w:rsidR="00B74D61" w:rsidRPr="00D01519" w:rsidRDefault="00B74D61" w:rsidP="00B74D61">
      <w:pPr>
        <w:jc w:val="center"/>
        <w:rPr>
          <w:sz w:val="32"/>
          <w:szCs w:val="32"/>
        </w:rPr>
      </w:pPr>
      <w:r w:rsidRPr="00581966">
        <w:rPr>
          <w:rFonts w:cs="Arial"/>
          <w:noProof/>
          <w:lang w:eastAsia="pt-BR"/>
        </w:rPr>
        <w:lastRenderedPageBreak/>
        <w:drawing>
          <wp:inline distT="0" distB="0" distL="0" distR="0" wp14:anchorId="41D481C0" wp14:editId="108268BC">
            <wp:extent cx="3200400" cy="638175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rPr>
          <w:sz w:val="32"/>
          <w:szCs w:val="32"/>
        </w:rPr>
      </w:pPr>
      <w:r w:rsidRPr="00D01519">
        <w:rPr>
          <w:sz w:val="32"/>
          <w:szCs w:val="32"/>
        </w:rPr>
        <w:t>A assessoria e consultoria presta</w:t>
      </w:r>
      <w:r>
        <w:rPr>
          <w:sz w:val="32"/>
          <w:szCs w:val="32"/>
        </w:rPr>
        <w:t xml:space="preserve">da pelos profissionais junto da Associações </w:t>
      </w:r>
      <w:r w:rsidRPr="00D01519">
        <w:rPr>
          <w:sz w:val="32"/>
          <w:szCs w:val="32"/>
        </w:rPr>
        <w:t>de Municípios possibilita</w:t>
      </w:r>
      <w:r>
        <w:rPr>
          <w:sz w:val="32"/>
          <w:szCs w:val="32"/>
        </w:rPr>
        <w:t>m a visibilidade das Associações</w:t>
      </w:r>
      <w:r w:rsidRPr="00D01519">
        <w:rPr>
          <w:sz w:val="32"/>
          <w:szCs w:val="32"/>
        </w:rPr>
        <w:t xml:space="preserve"> de Municípios em</w:t>
      </w:r>
      <w:r>
        <w:rPr>
          <w:sz w:val="32"/>
          <w:szCs w:val="32"/>
        </w:rPr>
        <w:t xml:space="preserve"> diversas políticas públicas – Assistência Social.</w:t>
      </w:r>
      <w:r w:rsidRPr="00D01519">
        <w:rPr>
          <w:sz w:val="32"/>
          <w:szCs w:val="32"/>
        </w:rPr>
        <w:t xml:space="preserve"> </w:t>
      </w:r>
    </w:p>
    <w:p w:rsidR="00B74D61" w:rsidRDefault="00B74D61" w:rsidP="00B74D61">
      <w:pPr>
        <w:ind w:firstLine="708"/>
        <w:rPr>
          <w:rFonts w:ascii="Abhaya Libre" w:hAnsi="Abhaya Libre" w:cs="Abhaya Libre"/>
        </w:rPr>
      </w:pPr>
      <w:r>
        <w:rPr>
          <w:rFonts w:ascii="Abhaya Libre" w:hAnsi="Abhaya Libre" w:cs="Abhaya Libre"/>
        </w:rPr>
        <w:t>Dessa forma, p</w:t>
      </w:r>
      <w:r w:rsidRPr="004C3ADD">
        <w:rPr>
          <w:rFonts w:ascii="Abhaya Libre" w:hAnsi="Abhaya Libre" w:cs="Abhaya Libre"/>
        </w:rPr>
        <w:t>ara explici</w:t>
      </w:r>
      <w:r>
        <w:rPr>
          <w:rFonts w:ascii="Abhaya Libre" w:hAnsi="Abhaya Libre" w:cs="Abhaya Libre"/>
        </w:rPr>
        <w:t>tarmos as atribuições executas de forma coletivas</w:t>
      </w:r>
      <w:r w:rsidRPr="004C3ADD">
        <w:rPr>
          <w:rFonts w:ascii="Abhaya Libre" w:hAnsi="Abhaya Libre" w:cs="Abhaya Libre"/>
        </w:rPr>
        <w:t xml:space="preserve">, particularizadas e de representação e articulação institucional, elencamos: </w:t>
      </w:r>
    </w:p>
    <w:p w:rsidR="00B74D61" w:rsidRPr="0005143E" w:rsidRDefault="00B74D61" w:rsidP="00B74D61">
      <w:pPr>
        <w:pStyle w:val="PargrafodaLista"/>
        <w:numPr>
          <w:ilvl w:val="0"/>
          <w:numId w:val="1"/>
        </w:numPr>
        <w:rPr>
          <w:rFonts w:ascii="Abhaya Libre" w:hAnsi="Abhaya Libre" w:cs="Abhaya Libre"/>
        </w:rPr>
      </w:pPr>
      <w:r>
        <w:rPr>
          <w:rFonts w:ascii="Abhaya Libre" w:hAnsi="Abhaya Libre" w:cs="Abhaya Libre"/>
        </w:rPr>
        <w:t xml:space="preserve">Assessorar a </w:t>
      </w:r>
      <w:r w:rsidRPr="0005143E">
        <w:rPr>
          <w:rFonts w:ascii="Abhaya Libre" w:hAnsi="Abhaya Libre" w:cs="Abhaya Libre"/>
        </w:rPr>
        <w:t xml:space="preserve">implementação da Lei Orgânica da Assistência Social – LOAS, da Política Nacional de Assistência Social </w:t>
      </w:r>
      <w:r>
        <w:rPr>
          <w:rFonts w:ascii="Abhaya Libre" w:hAnsi="Abhaya Libre" w:cs="Abhaya Libre"/>
        </w:rPr>
        <w:t xml:space="preserve">– PNAS – </w:t>
      </w:r>
      <w:r w:rsidRPr="0005143E">
        <w:rPr>
          <w:rFonts w:ascii="Abhaya Libre" w:hAnsi="Abhaya Libre" w:cs="Abhaya Libre"/>
        </w:rPr>
        <w:t>do Sistema Único de Assistência Social – NOB/SUAS de 2005– e da Norma Operacional Básica de Recursos Humanos – NOB/RH de 2006;</w:t>
      </w:r>
    </w:p>
    <w:p w:rsidR="00B74D61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 xml:space="preserve">Assessorar a implantação </w:t>
      </w:r>
      <w:r>
        <w:rPr>
          <w:rFonts w:ascii="Abhaya Libre" w:hAnsi="Abhaya Libre" w:cs="Abhaya Libre"/>
        </w:rPr>
        <w:t xml:space="preserve">do Sistema </w:t>
      </w:r>
      <w:r w:rsidRPr="004C3ADD">
        <w:rPr>
          <w:rFonts w:ascii="Abhaya Libre" w:hAnsi="Abhaya Libre" w:cs="Abhaya Libre"/>
        </w:rPr>
        <w:t>de Habitação de Interesse Social;</w:t>
      </w:r>
    </w:p>
    <w:p w:rsidR="00B74D61" w:rsidRPr="004C3ADD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>Assessorar, providenciar</w:t>
      </w:r>
      <w:r>
        <w:rPr>
          <w:rFonts w:ascii="Abhaya Libre" w:hAnsi="Abhaya Libre" w:cs="Abhaya Libre"/>
        </w:rPr>
        <w:t>,</w:t>
      </w:r>
      <w:r w:rsidRPr="004C3ADD">
        <w:rPr>
          <w:rFonts w:ascii="Abhaya Libre" w:hAnsi="Abhaya Libre" w:cs="Abhaya Libre"/>
        </w:rPr>
        <w:t xml:space="preserve"> elaborar, encaminhar e acompanhar as solicitações dos municípios</w:t>
      </w:r>
      <w:r>
        <w:rPr>
          <w:rFonts w:ascii="Abhaya Libre" w:hAnsi="Abhaya Libre" w:cs="Abhaya Libre"/>
        </w:rPr>
        <w:t>, conforme demandas</w:t>
      </w:r>
      <w:r w:rsidRPr="004C3ADD">
        <w:rPr>
          <w:rFonts w:ascii="Abhaya Libre" w:hAnsi="Abhaya Libre" w:cs="Abhaya Libre"/>
        </w:rPr>
        <w:t>;</w:t>
      </w:r>
    </w:p>
    <w:p w:rsidR="00B74D61" w:rsidRPr="004C3ADD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>Encaminhar e orientar os municípios sobre infor</w:t>
      </w:r>
      <w:r>
        <w:rPr>
          <w:rFonts w:ascii="Abhaya Libre" w:hAnsi="Abhaya Libre" w:cs="Abhaya Libre"/>
        </w:rPr>
        <w:t>mes, portarias, l</w:t>
      </w:r>
      <w:r w:rsidRPr="004C3ADD">
        <w:rPr>
          <w:rFonts w:ascii="Abhaya Libre" w:hAnsi="Abhaya Libre" w:cs="Abhaya Libre"/>
        </w:rPr>
        <w:t>eis e instruções normativas;</w:t>
      </w:r>
    </w:p>
    <w:p w:rsidR="00B74D61" w:rsidRPr="004C3ADD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>Elaborar diagnóstico social da região, plano de trabalho, projetos, planilhas para os municípios;</w:t>
      </w:r>
    </w:p>
    <w:p w:rsidR="00B74D61" w:rsidRPr="00F75096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>Atender, sempre que necessário, os Gestores Municipais da Política Nacional de Assistência Social e prestar as devidas orientações;</w:t>
      </w:r>
    </w:p>
    <w:p w:rsidR="00B74D61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 xml:space="preserve">Orientar </w:t>
      </w:r>
      <w:r w:rsidRPr="002E77E1">
        <w:rPr>
          <w:rFonts w:ascii="Abhaya Libre" w:hAnsi="Abhaya Libre" w:cs="Abhaya Libre"/>
        </w:rPr>
        <w:t xml:space="preserve">e assessorar os Municípios </w:t>
      </w:r>
      <w:r w:rsidRPr="004C3ADD">
        <w:rPr>
          <w:rFonts w:ascii="Abhaya Libre" w:hAnsi="Abhaya Libre" w:cs="Abhaya Libre"/>
        </w:rPr>
        <w:t>na elaboração de Planos Municipais, Programas e Projetos nas diversas políticas públicas: Planos Municipais de Assistência Social, Plano Municipal de Habitação, Planos de Contingência, Planos Municipais Decenais da Criança e Adolescente, Planos de Medidas</w:t>
      </w:r>
      <w:r>
        <w:rPr>
          <w:rFonts w:ascii="Abhaya Libre" w:hAnsi="Abhaya Libre" w:cs="Abhaya Libre"/>
        </w:rPr>
        <w:t xml:space="preserve"> Socioeducativas, entre outros;</w:t>
      </w:r>
    </w:p>
    <w:p w:rsidR="00B74D61" w:rsidRDefault="00B74D61" w:rsidP="00B74D61">
      <w:pPr>
        <w:pStyle w:val="NormalWeb"/>
        <w:spacing w:line="360" w:lineRule="auto"/>
        <w:jc w:val="both"/>
        <w:rPr>
          <w:rFonts w:ascii="Abhaya Libre" w:hAnsi="Abhaya Libre" w:cs="Abhaya Libre"/>
        </w:rPr>
      </w:pPr>
    </w:p>
    <w:p w:rsidR="00B74D61" w:rsidRDefault="00B74D61" w:rsidP="00B74D61">
      <w:pPr>
        <w:pStyle w:val="NormalWeb"/>
        <w:spacing w:line="360" w:lineRule="auto"/>
        <w:jc w:val="center"/>
        <w:rPr>
          <w:rFonts w:ascii="Abhaya Libre" w:hAnsi="Abhaya Libre" w:cs="Abhaya Libre"/>
        </w:rPr>
      </w:pPr>
      <w:r w:rsidRPr="00581966">
        <w:rPr>
          <w:rFonts w:cs="Arial"/>
          <w:noProof/>
        </w:rPr>
        <w:lastRenderedPageBreak/>
        <w:drawing>
          <wp:inline distT="0" distB="0" distL="0" distR="0" wp14:anchorId="41D481C0" wp14:editId="108268BC">
            <wp:extent cx="3200400" cy="638175"/>
            <wp:effectExtent l="0" t="0" r="0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Pr="004C3ADD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>Promover junto aos Municípios a troca de experiências, a fim de implementar as Políticas Públicas</w:t>
      </w:r>
      <w:r>
        <w:rPr>
          <w:rFonts w:ascii="Abhaya Libre" w:hAnsi="Abhaya Libre" w:cs="Abhaya Libre"/>
        </w:rPr>
        <w:t>,</w:t>
      </w:r>
      <w:r w:rsidRPr="004C3ADD">
        <w:rPr>
          <w:rFonts w:ascii="Abhaya Libre" w:hAnsi="Abhaya Libre" w:cs="Abhaya Libre"/>
        </w:rPr>
        <w:t xml:space="preserve"> propondo iniciativas de geração de renda a nível regional; </w:t>
      </w:r>
    </w:p>
    <w:p w:rsidR="00B74D61" w:rsidRPr="004C3ADD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>Orientar sobre a criação e a operacionalização de Fundos e dos Conselhos municipais em todas as áreas;</w:t>
      </w:r>
    </w:p>
    <w:p w:rsidR="00B74D61" w:rsidRPr="004C3ADD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>Executar e promover Rodas de Conversa, conforme demandas regionais, em parceria com órgãos estaduais e federais, bem como conselhos;</w:t>
      </w:r>
    </w:p>
    <w:p w:rsidR="00B74D61" w:rsidRPr="004C3ADD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 xml:space="preserve">Assessorar os conselhos municipais para seu pleno funcionamento, fortalecendo a articulação com a gestão municipal; </w:t>
      </w:r>
    </w:p>
    <w:p w:rsidR="00B74D61" w:rsidRPr="004C3ADD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 xml:space="preserve">Assessorar na elaboração de instrumentos, visando obter um diagnóstico social que viabilize a execução de projetos e programas, com o objetivo de implementar as políticas públicas; </w:t>
      </w:r>
    </w:p>
    <w:p w:rsidR="00B74D61" w:rsidRPr="004C3ADD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>Assessorar a implantação de fóruns e encontros regionais, visando à defesa dos direitos civis, sociais, políticos e ao en</w:t>
      </w:r>
      <w:r>
        <w:rPr>
          <w:rFonts w:ascii="Abhaya Libre" w:hAnsi="Abhaya Libre" w:cs="Abhaya Libre"/>
        </w:rPr>
        <w:t>frentamento da exclusão social;</w:t>
      </w:r>
    </w:p>
    <w:p w:rsidR="00B74D61" w:rsidRPr="002E77E1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2E77E1">
        <w:rPr>
          <w:rFonts w:ascii="Abhaya Libre" w:hAnsi="Abhaya Libre" w:cs="Abhaya Libre"/>
        </w:rPr>
        <w:t xml:space="preserve">Acompanhar e prestar apoio técnico aos municípios promovendo cursos de capacitações aos gestores, trabalhadores Assistência Social, dos </w:t>
      </w:r>
    </w:p>
    <w:p w:rsidR="00B74D61" w:rsidRPr="004C3ADD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2E77E1">
        <w:rPr>
          <w:rFonts w:ascii="Abhaya Libre" w:hAnsi="Abhaya Libre" w:cs="Abhaya Libre"/>
        </w:rPr>
        <w:t xml:space="preserve">Representar os municípios nas diversas instâncias de pactuarão </w:t>
      </w:r>
      <w:r w:rsidRPr="004C3ADD">
        <w:rPr>
          <w:rFonts w:ascii="Abhaya Libre" w:hAnsi="Abhaya Libre" w:cs="Abhaya Libre"/>
        </w:rPr>
        <w:t>e deliberação.</w:t>
      </w:r>
    </w:p>
    <w:p w:rsidR="00B74D61" w:rsidRPr="004C3ADD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>Participar, organizar e providenciar os materiais para as reuniões dos colegiados;</w:t>
      </w:r>
    </w:p>
    <w:p w:rsidR="00B74D61" w:rsidRPr="004C3ADD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>
        <w:rPr>
          <w:rFonts w:ascii="Abhaya Libre" w:hAnsi="Abhaya Libre" w:cs="Abhaya Libre"/>
        </w:rPr>
        <w:t xml:space="preserve">Assessorar, articular </w:t>
      </w:r>
      <w:r w:rsidRPr="004C3ADD">
        <w:rPr>
          <w:rFonts w:ascii="Abhaya Libre" w:hAnsi="Abhaya Libre" w:cs="Abhaya Libre"/>
        </w:rPr>
        <w:t>e prestar apoio técnico nas reuniões dos Colegiados Regionais;</w:t>
      </w:r>
    </w:p>
    <w:p w:rsidR="00B74D61" w:rsidRPr="004C3ADD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>Discutir e elaborar projetos que venham atender as demandas regionais;</w:t>
      </w:r>
    </w:p>
    <w:p w:rsidR="00B74D61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>Buscar junto aos Ministérios e Secretarias Estaduais possibilidades de financiamentos para as políticas públicas;</w:t>
      </w:r>
    </w:p>
    <w:p w:rsidR="00B74D61" w:rsidRPr="004C3ADD" w:rsidRDefault="00B74D61" w:rsidP="00B74D61">
      <w:pPr>
        <w:pStyle w:val="NormalWeb"/>
        <w:spacing w:line="360" w:lineRule="auto"/>
        <w:jc w:val="center"/>
        <w:rPr>
          <w:rFonts w:ascii="Abhaya Libre" w:hAnsi="Abhaya Libre" w:cs="Abhaya Libre"/>
        </w:rPr>
      </w:pPr>
      <w:r w:rsidRPr="00581966">
        <w:rPr>
          <w:rFonts w:cs="Arial"/>
          <w:noProof/>
        </w:rPr>
        <w:lastRenderedPageBreak/>
        <w:drawing>
          <wp:inline distT="0" distB="0" distL="0" distR="0" wp14:anchorId="41D481C0" wp14:editId="108268BC">
            <wp:extent cx="3200400" cy="638175"/>
            <wp:effectExtent l="0" t="0" r="0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Pr="004C3ADD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 xml:space="preserve">Coordenar grupos de trabalhos, conforme demandas dos Colegiados Regionais; </w:t>
      </w:r>
    </w:p>
    <w:p w:rsidR="00B74D61" w:rsidRPr="004C3ADD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>Organizar, orientar e encaminhar todas as matérias das áreas assessoradas;</w:t>
      </w:r>
    </w:p>
    <w:p w:rsidR="00B74D61" w:rsidRPr="004C3ADD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>Realizar palestras e coordenar grupos de trabalho durante as conferências, quando demandados pelos municípios;</w:t>
      </w:r>
    </w:p>
    <w:p w:rsidR="00B74D61" w:rsidRPr="004C3ADD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>Realiz</w:t>
      </w:r>
      <w:r w:rsidRPr="00B7311F">
        <w:rPr>
          <w:rFonts w:ascii="Abhaya Libre" w:hAnsi="Abhaya Libre" w:cs="Abhaya Libre"/>
        </w:rPr>
        <w:t>ar</w:t>
      </w:r>
      <w:r w:rsidRPr="004C3ADD">
        <w:rPr>
          <w:rFonts w:ascii="Abhaya Libre" w:hAnsi="Abhaya Libre" w:cs="Abhaya Libre"/>
        </w:rPr>
        <w:t xml:space="preserve"> visitas nos municípios para prestar</w:t>
      </w:r>
      <w:r>
        <w:rPr>
          <w:rFonts w:ascii="Abhaya Libre" w:hAnsi="Abhaya Libre" w:cs="Abhaya Libre"/>
        </w:rPr>
        <w:t xml:space="preserve"> </w:t>
      </w:r>
      <w:r w:rsidRPr="002E77E1">
        <w:rPr>
          <w:rFonts w:ascii="Abhaya Libre" w:hAnsi="Abhaya Libre" w:cs="Abhaya Libre"/>
        </w:rPr>
        <w:t xml:space="preserve">assessoria, </w:t>
      </w:r>
      <w:r w:rsidRPr="004C3ADD">
        <w:rPr>
          <w:rFonts w:ascii="Abhaya Libre" w:hAnsi="Abhaya Libre" w:cs="Abhaya Libre"/>
        </w:rPr>
        <w:t>orientações e apoio técnico;</w:t>
      </w:r>
    </w:p>
    <w:p w:rsidR="00B74D61" w:rsidRPr="004C3ADD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>Elaborar diagnóstico e estudo das políticas públicas assessoradas;</w:t>
      </w:r>
    </w:p>
    <w:p w:rsidR="00B74D61" w:rsidRPr="004C3ADD" w:rsidRDefault="00B74D61" w:rsidP="00B74D61">
      <w:pPr>
        <w:numPr>
          <w:ilvl w:val="0"/>
          <w:numId w:val="1"/>
        </w:numPr>
        <w:spacing w:after="0" w:line="360" w:lineRule="auto"/>
        <w:jc w:val="both"/>
        <w:rPr>
          <w:rFonts w:ascii="Abhaya Libre" w:hAnsi="Abhaya Libre" w:cs="Abhaya Libre"/>
          <w:bCs/>
        </w:rPr>
      </w:pPr>
      <w:r w:rsidRPr="004C3ADD">
        <w:rPr>
          <w:rFonts w:ascii="Abhaya Libre" w:hAnsi="Abhaya Libre" w:cs="Abhaya Libre"/>
          <w:bCs/>
        </w:rPr>
        <w:t>Organizar e realizar visitas técnicas entre municípios;</w:t>
      </w:r>
    </w:p>
    <w:p w:rsidR="00B74D61" w:rsidRPr="004C3ADD" w:rsidRDefault="00B74D61" w:rsidP="00B74D61">
      <w:pPr>
        <w:numPr>
          <w:ilvl w:val="0"/>
          <w:numId w:val="1"/>
        </w:numPr>
        <w:spacing w:after="0" w:line="360" w:lineRule="auto"/>
        <w:jc w:val="both"/>
        <w:rPr>
          <w:rFonts w:ascii="Abhaya Libre" w:hAnsi="Abhaya Libre" w:cs="Abhaya Libre"/>
          <w:bCs/>
        </w:rPr>
      </w:pPr>
      <w:r w:rsidRPr="002E77E1">
        <w:rPr>
          <w:rFonts w:ascii="Abhaya Libre" w:hAnsi="Abhaya Libre" w:cs="Abhaya Libre"/>
          <w:bCs/>
        </w:rPr>
        <w:t xml:space="preserve">Participar e organizar as reuniões </w:t>
      </w:r>
      <w:r w:rsidRPr="004C3ADD">
        <w:rPr>
          <w:rFonts w:ascii="Abhaya Libre" w:hAnsi="Abhaya Libre" w:cs="Abhaya Libre"/>
          <w:bCs/>
        </w:rPr>
        <w:t xml:space="preserve">com os Secretários Municipais, de Estado, Federal e outros órgãos afins. </w:t>
      </w:r>
    </w:p>
    <w:p w:rsidR="00B74D61" w:rsidRPr="004C3ADD" w:rsidRDefault="00B74D61" w:rsidP="00B74D61">
      <w:pPr>
        <w:numPr>
          <w:ilvl w:val="0"/>
          <w:numId w:val="1"/>
        </w:numPr>
        <w:spacing w:after="0" w:line="360" w:lineRule="auto"/>
        <w:jc w:val="both"/>
        <w:rPr>
          <w:rFonts w:ascii="Abhaya Libre" w:hAnsi="Abhaya Libre" w:cs="Abhaya Libre"/>
          <w:bCs/>
        </w:rPr>
      </w:pPr>
      <w:r w:rsidRPr="004C3ADD">
        <w:rPr>
          <w:rFonts w:ascii="Abhaya Libre" w:hAnsi="Abhaya Libre" w:cs="Abhaya Libre"/>
          <w:bCs/>
        </w:rPr>
        <w:t xml:space="preserve">Avaliação de políticas públicas, programas e projetos; </w:t>
      </w:r>
    </w:p>
    <w:p w:rsidR="00B74D61" w:rsidRPr="004C3ADD" w:rsidRDefault="00B74D61" w:rsidP="00B74D61">
      <w:pPr>
        <w:numPr>
          <w:ilvl w:val="0"/>
          <w:numId w:val="1"/>
        </w:numPr>
        <w:spacing w:after="0" w:line="360" w:lineRule="auto"/>
        <w:jc w:val="both"/>
        <w:rPr>
          <w:rFonts w:ascii="Abhaya Libre" w:hAnsi="Abhaya Libre" w:cs="Abhaya Libre"/>
          <w:bCs/>
        </w:rPr>
      </w:pPr>
      <w:r w:rsidRPr="004C3ADD">
        <w:rPr>
          <w:rFonts w:ascii="Abhaya Libre" w:hAnsi="Abhaya Libre" w:cs="Abhaya Libre"/>
          <w:bCs/>
        </w:rPr>
        <w:t xml:space="preserve">Orientar sobre a formulação, administração e execução das políticas públicas; </w:t>
      </w:r>
    </w:p>
    <w:p w:rsidR="00B74D61" w:rsidRDefault="00B74D61" w:rsidP="00B74D61">
      <w:pPr>
        <w:numPr>
          <w:ilvl w:val="0"/>
          <w:numId w:val="1"/>
        </w:numPr>
        <w:spacing w:after="0" w:line="360" w:lineRule="auto"/>
        <w:jc w:val="both"/>
        <w:rPr>
          <w:rFonts w:ascii="Abhaya Libre" w:hAnsi="Abhaya Libre" w:cs="Abhaya Libre"/>
          <w:bCs/>
        </w:rPr>
      </w:pPr>
      <w:r w:rsidRPr="002E77E1">
        <w:rPr>
          <w:rFonts w:ascii="Abhaya Libre" w:hAnsi="Abhaya Libre" w:cs="Abhaya Libre"/>
          <w:bCs/>
        </w:rPr>
        <w:t xml:space="preserve">Supervisão </w:t>
      </w:r>
      <w:r>
        <w:rPr>
          <w:rFonts w:ascii="Abhaya Libre" w:hAnsi="Abhaya Libre" w:cs="Abhaya Libre"/>
          <w:bCs/>
        </w:rPr>
        <w:t xml:space="preserve">de Estágio </w:t>
      </w:r>
      <w:r w:rsidRPr="002E77E1">
        <w:rPr>
          <w:rFonts w:ascii="Abhaya Libre" w:hAnsi="Abhaya Libre" w:cs="Abhaya Libre"/>
          <w:bCs/>
        </w:rPr>
        <w:t xml:space="preserve">em Serviço Social; </w:t>
      </w:r>
    </w:p>
    <w:p w:rsidR="00B74D61" w:rsidRDefault="00B74D61" w:rsidP="00B74D61">
      <w:pPr>
        <w:numPr>
          <w:ilvl w:val="0"/>
          <w:numId w:val="1"/>
        </w:numPr>
        <w:spacing w:after="0" w:line="360" w:lineRule="auto"/>
        <w:jc w:val="both"/>
        <w:rPr>
          <w:rFonts w:ascii="Abhaya Libre" w:hAnsi="Abhaya Libre" w:cs="Abhaya Libre"/>
          <w:bCs/>
        </w:rPr>
      </w:pPr>
      <w:r w:rsidRPr="002E77E1">
        <w:rPr>
          <w:rFonts w:ascii="Abhaya Libre" w:hAnsi="Abhaya Libre" w:cs="Abhaya Libre"/>
          <w:bCs/>
        </w:rPr>
        <w:t xml:space="preserve">Realização de projetos de pesquisa. </w:t>
      </w:r>
    </w:p>
    <w:p w:rsidR="00B74D61" w:rsidRDefault="00B74D61" w:rsidP="00B74D61">
      <w:pPr>
        <w:spacing w:after="0" w:line="360" w:lineRule="auto"/>
        <w:jc w:val="both"/>
        <w:rPr>
          <w:rFonts w:ascii="Abhaya Libre" w:hAnsi="Abhaya Libre" w:cs="Abhaya Libre"/>
          <w:bCs/>
        </w:rPr>
      </w:pPr>
    </w:p>
    <w:p w:rsidR="00B74D61" w:rsidRDefault="00B74D61" w:rsidP="00B74D61">
      <w:pPr>
        <w:spacing w:after="0" w:line="360" w:lineRule="auto"/>
        <w:jc w:val="both"/>
        <w:rPr>
          <w:rFonts w:ascii="Abhaya Libre" w:hAnsi="Abhaya Libre" w:cs="Abhaya Libre"/>
          <w:bCs/>
        </w:rPr>
      </w:pPr>
    </w:p>
    <w:p w:rsidR="00B74D61" w:rsidRDefault="00B74D61" w:rsidP="00B74D61">
      <w:pPr>
        <w:spacing w:after="0" w:line="360" w:lineRule="auto"/>
        <w:jc w:val="both"/>
        <w:rPr>
          <w:rFonts w:ascii="Abhaya Libre" w:hAnsi="Abhaya Libre" w:cs="Abhaya Libre"/>
          <w:bCs/>
        </w:rPr>
      </w:pPr>
    </w:p>
    <w:p w:rsidR="00B74D61" w:rsidRDefault="00B74D61" w:rsidP="00B74D61">
      <w:pPr>
        <w:spacing w:after="0" w:line="360" w:lineRule="auto"/>
        <w:jc w:val="both"/>
        <w:rPr>
          <w:rFonts w:ascii="Abhaya Libre" w:hAnsi="Abhaya Libre" w:cs="Abhaya Libre"/>
          <w:bCs/>
        </w:rPr>
      </w:pPr>
    </w:p>
    <w:p w:rsidR="00B74D61" w:rsidRDefault="00B74D61" w:rsidP="00B74D61">
      <w:pPr>
        <w:spacing w:after="0" w:line="360" w:lineRule="auto"/>
        <w:jc w:val="both"/>
        <w:rPr>
          <w:rFonts w:ascii="Abhaya Libre" w:hAnsi="Abhaya Libre" w:cs="Abhaya Libre"/>
          <w:bCs/>
        </w:rPr>
      </w:pPr>
    </w:p>
    <w:p w:rsidR="00B74D61" w:rsidRDefault="00B74D61" w:rsidP="00B74D61">
      <w:pPr>
        <w:spacing w:after="0" w:line="360" w:lineRule="auto"/>
        <w:jc w:val="both"/>
        <w:rPr>
          <w:rFonts w:ascii="Abhaya Libre" w:hAnsi="Abhaya Libre" w:cs="Abhaya Libre"/>
          <w:bCs/>
        </w:rPr>
      </w:pPr>
    </w:p>
    <w:p w:rsidR="00B74D61" w:rsidRDefault="00B74D61" w:rsidP="00B74D61">
      <w:pPr>
        <w:spacing w:after="0" w:line="360" w:lineRule="auto"/>
        <w:jc w:val="both"/>
        <w:rPr>
          <w:rFonts w:ascii="Abhaya Libre" w:hAnsi="Abhaya Libre" w:cs="Abhaya Libre"/>
          <w:bCs/>
        </w:rPr>
      </w:pPr>
    </w:p>
    <w:p w:rsidR="00B74D61" w:rsidRDefault="00B74D61" w:rsidP="00B74D61">
      <w:pPr>
        <w:spacing w:after="0" w:line="360" w:lineRule="auto"/>
        <w:jc w:val="center"/>
        <w:rPr>
          <w:rFonts w:ascii="Abhaya Libre" w:hAnsi="Abhaya Libre" w:cs="Abhaya Libre"/>
          <w:bCs/>
        </w:rPr>
      </w:pPr>
      <w:r w:rsidRPr="00581966">
        <w:rPr>
          <w:rFonts w:cs="Arial"/>
          <w:noProof/>
          <w:lang w:eastAsia="pt-BR"/>
        </w:rPr>
        <w:lastRenderedPageBreak/>
        <w:drawing>
          <wp:inline distT="0" distB="0" distL="0" distR="0" wp14:anchorId="41D481C0" wp14:editId="108268BC">
            <wp:extent cx="3200400" cy="638175"/>
            <wp:effectExtent l="0" t="0" r="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spacing w:after="0" w:line="360" w:lineRule="auto"/>
        <w:jc w:val="both"/>
        <w:rPr>
          <w:rFonts w:ascii="Abhaya Libre" w:hAnsi="Abhaya Libre" w:cs="Abhaya Libre"/>
          <w:bCs/>
        </w:rPr>
      </w:pPr>
    </w:p>
    <w:tbl>
      <w:tblPr>
        <w:tblpPr w:leftFromText="141" w:rightFromText="141" w:vertAnchor="text" w:horzAnchor="margin" w:tblpXSpec="center" w:tblpY="893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5312"/>
      </w:tblGrid>
      <w:tr w:rsidR="00B74D61" w:rsidRPr="004C3ADD" w:rsidTr="00574310">
        <w:tc>
          <w:tcPr>
            <w:tcW w:w="4322" w:type="dxa"/>
            <w:shd w:val="clear" w:color="auto" w:fill="D5DCE4"/>
          </w:tcPr>
          <w:p w:rsidR="00B74D61" w:rsidRPr="004C3ADD" w:rsidRDefault="00B74D61" w:rsidP="00574310">
            <w:pPr>
              <w:jc w:val="center"/>
              <w:rPr>
                <w:rFonts w:ascii="Abhaya Libre" w:hAnsi="Abhaya Libre" w:cs="Abhaya Libre"/>
                <w:b/>
              </w:rPr>
            </w:pPr>
            <w:r w:rsidRPr="004C3ADD">
              <w:rPr>
                <w:rFonts w:ascii="Abhaya Libre" w:hAnsi="Abhaya Libre" w:cs="Abhaya Libre"/>
                <w:b/>
              </w:rPr>
              <w:t xml:space="preserve">Assessoria/Consultoria – Associações de Municípios </w:t>
            </w:r>
          </w:p>
        </w:tc>
        <w:tc>
          <w:tcPr>
            <w:tcW w:w="5312" w:type="dxa"/>
            <w:shd w:val="clear" w:color="auto" w:fill="D5DCE4"/>
          </w:tcPr>
          <w:p w:rsidR="00B74D61" w:rsidRPr="004C3ADD" w:rsidRDefault="00B74D61" w:rsidP="00574310">
            <w:pPr>
              <w:jc w:val="center"/>
              <w:rPr>
                <w:rFonts w:ascii="Abhaya Libre" w:hAnsi="Abhaya Libre" w:cs="Abhaya Libre"/>
                <w:b/>
              </w:rPr>
            </w:pPr>
            <w:r w:rsidRPr="004C3ADD">
              <w:rPr>
                <w:rFonts w:ascii="Abhaya Libre" w:hAnsi="Abhaya Libre" w:cs="Abhaya Libre"/>
                <w:b/>
              </w:rPr>
              <w:t>Assessoria/Consultoria – Mercado</w:t>
            </w:r>
          </w:p>
        </w:tc>
      </w:tr>
      <w:tr w:rsidR="00B74D61" w:rsidRPr="004C3ADD" w:rsidTr="00574310">
        <w:tc>
          <w:tcPr>
            <w:tcW w:w="4322" w:type="dxa"/>
            <w:shd w:val="clear" w:color="auto" w:fill="auto"/>
          </w:tcPr>
          <w:p w:rsidR="00B74D61" w:rsidRPr="004C3ADD" w:rsidRDefault="00B74D61" w:rsidP="00574310">
            <w:pPr>
              <w:pStyle w:val="PargrafodaLista"/>
              <w:numPr>
                <w:ilvl w:val="0"/>
                <w:numId w:val="2"/>
              </w:numPr>
              <w:spacing w:line="240" w:lineRule="auto"/>
              <w:jc w:val="left"/>
              <w:rPr>
                <w:rFonts w:ascii="Abhaya Libre" w:hAnsi="Abhaya Libre" w:cs="Abhaya Libre"/>
              </w:rPr>
            </w:pPr>
            <w:r>
              <w:rPr>
                <w:rFonts w:ascii="Abhaya Libre" w:hAnsi="Abhaya Libre" w:cs="Abhaya Libre"/>
              </w:rPr>
              <w:t>Sem custos para o Município;</w:t>
            </w:r>
          </w:p>
        </w:tc>
        <w:tc>
          <w:tcPr>
            <w:tcW w:w="5312" w:type="dxa"/>
            <w:shd w:val="clear" w:color="auto" w:fill="auto"/>
          </w:tcPr>
          <w:p w:rsidR="00B74D61" w:rsidRPr="004C3ADD" w:rsidRDefault="00B74D61" w:rsidP="00574310">
            <w:pPr>
              <w:pStyle w:val="PargrafodaLista"/>
              <w:numPr>
                <w:ilvl w:val="0"/>
                <w:numId w:val="2"/>
              </w:numPr>
              <w:spacing w:line="240" w:lineRule="auto"/>
              <w:jc w:val="left"/>
              <w:rPr>
                <w:rFonts w:ascii="Abhaya Libre" w:hAnsi="Abhaya Libre" w:cs="Abhaya Libre"/>
              </w:rPr>
            </w:pPr>
            <w:r w:rsidRPr="004C3ADD">
              <w:rPr>
                <w:rFonts w:ascii="Abhaya Libre" w:hAnsi="Abhaya Libre" w:cs="Abhaya Libre"/>
              </w:rPr>
              <w:t>Com custos para os Municípios</w:t>
            </w:r>
            <w:r>
              <w:rPr>
                <w:rFonts w:ascii="Abhaya Libre" w:hAnsi="Abhaya Libre" w:cs="Abhaya Libre"/>
              </w:rPr>
              <w:t>;</w:t>
            </w:r>
            <w:r w:rsidRPr="004C3ADD">
              <w:rPr>
                <w:rFonts w:ascii="Abhaya Libre" w:hAnsi="Abhaya Libre" w:cs="Abhaya Libre"/>
              </w:rPr>
              <w:t xml:space="preserve"> </w:t>
            </w:r>
          </w:p>
        </w:tc>
      </w:tr>
      <w:tr w:rsidR="00B74D61" w:rsidRPr="004C3ADD" w:rsidTr="00574310">
        <w:tc>
          <w:tcPr>
            <w:tcW w:w="4322" w:type="dxa"/>
            <w:shd w:val="clear" w:color="auto" w:fill="auto"/>
          </w:tcPr>
          <w:p w:rsidR="00B74D61" w:rsidRPr="004C3ADD" w:rsidRDefault="00B74D61" w:rsidP="00574310">
            <w:pPr>
              <w:pStyle w:val="PargrafodaLista"/>
              <w:numPr>
                <w:ilvl w:val="0"/>
                <w:numId w:val="2"/>
              </w:numPr>
              <w:spacing w:line="240" w:lineRule="auto"/>
              <w:jc w:val="left"/>
              <w:rPr>
                <w:rFonts w:ascii="Abhaya Libre" w:hAnsi="Abhaya Libre" w:cs="Abhaya Libre"/>
              </w:rPr>
            </w:pPr>
            <w:r w:rsidRPr="004C3ADD">
              <w:rPr>
                <w:rFonts w:ascii="Abhaya Libre" w:hAnsi="Abhaya Libre" w:cs="Abhaya Libre"/>
              </w:rPr>
              <w:t>Conhecem a realidade dos Municípios</w:t>
            </w:r>
            <w:r>
              <w:rPr>
                <w:rFonts w:ascii="Abhaya Libre" w:hAnsi="Abhaya Libre" w:cs="Abhaya Libre"/>
              </w:rPr>
              <w:t>;</w:t>
            </w:r>
            <w:r w:rsidRPr="004C3ADD">
              <w:rPr>
                <w:rFonts w:ascii="Abhaya Libre" w:hAnsi="Abhaya Libre" w:cs="Abhaya Libre"/>
              </w:rPr>
              <w:t xml:space="preserve"> </w:t>
            </w:r>
          </w:p>
        </w:tc>
        <w:tc>
          <w:tcPr>
            <w:tcW w:w="5312" w:type="dxa"/>
            <w:shd w:val="clear" w:color="auto" w:fill="auto"/>
          </w:tcPr>
          <w:p w:rsidR="00B74D61" w:rsidRPr="004C3ADD" w:rsidRDefault="00B74D61" w:rsidP="00574310">
            <w:pPr>
              <w:pStyle w:val="PargrafodaLista"/>
              <w:numPr>
                <w:ilvl w:val="0"/>
                <w:numId w:val="2"/>
              </w:numPr>
              <w:spacing w:line="240" w:lineRule="auto"/>
              <w:jc w:val="left"/>
              <w:rPr>
                <w:rFonts w:ascii="Abhaya Libre" w:hAnsi="Abhaya Libre" w:cs="Abhaya Libre"/>
              </w:rPr>
            </w:pPr>
            <w:r w:rsidRPr="004C3ADD">
              <w:rPr>
                <w:rFonts w:ascii="Abhaya Libre" w:hAnsi="Abhaya Libre" w:cs="Abhaya Libre"/>
              </w:rPr>
              <w:t>Desconhecem a realidade do Município</w:t>
            </w:r>
            <w:r>
              <w:rPr>
                <w:rFonts w:ascii="Abhaya Libre" w:hAnsi="Abhaya Libre" w:cs="Abhaya Libre"/>
              </w:rPr>
              <w:t>;</w:t>
            </w:r>
            <w:r w:rsidRPr="004C3ADD">
              <w:rPr>
                <w:rFonts w:ascii="Abhaya Libre" w:hAnsi="Abhaya Libre" w:cs="Abhaya Libre"/>
              </w:rPr>
              <w:t xml:space="preserve"> </w:t>
            </w:r>
          </w:p>
        </w:tc>
      </w:tr>
      <w:tr w:rsidR="00B74D61" w:rsidRPr="004C3ADD" w:rsidTr="00574310">
        <w:tc>
          <w:tcPr>
            <w:tcW w:w="4322" w:type="dxa"/>
            <w:shd w:val="clear" w:color="auto" w:fill="auto"/>
          </w:tcPr>
          <w:p w:rsidR="00B74D61" w:rsidRPr="004C3ADD" w:rsidRDefault="00B74D61" w:rsidP="00574310">
            <w:pPr>
              <w:pStyle w:val="PargrafodaLista"/>
              <w:numPr>
                <w:ilvl w:val="0"/>
                <w:numId w:val="2"/>
              </w:numPr>
              <w:spacing w:line="240" w:lineRule="auto"/>
              <w:jc w:val="left"/>
              <w:rPr>
                <w:rFonts w:ascii="Abhaya Libre" w:hAnsi="Abhaya Libre" w:cs="Abhaya Libre"/>
              </w:rPr>
            </w:pPr>
            <w:r w:rsidRPr="004C3ADD">
              <w:rPr>
                <w:rFonts w:ascii="Abhaya Libre" w:hAnsi="Abhaya Libre" w:cs="Abhaya Libre"/>
              </w:rPr>
              <w:t>Conhecem as relações políticas estabelecidas</w:t>
            </w:r>
            <w:r>
              <w:rPr>
                <w:rFonts w:ascii="Abhaya Libre" w:hAnsi="Abhaya Libre" w:cs="Abhaya Libre"/>
              </w:rPr>
              <w:t>;</w:t>
            </w:r>
            <w:r w:rsidRPr="004C3ADD">
              <w:rPr>
                <w:rFonts w:ascii="Abhaya Libre" w:hAnsi="Abhaya Libre" w:cs="Abhaya Libre"/>
              </w:rPr>
              <w:t xml:space="preserve"> </w:t>
            </w:r>
          </w:p>
        </w:tc>
        <w:tc>
          <w:tcPr>
            <w:tcW w:w="5312" w:type="dxa"/>
            <w:shd w:val="clear" w:color="auto" w:fill="auto"/>
          </w:tcPr>
          <w:p w:rsidR="00B74D61" w:rsidRPr="004C3ADD" w:rsidRDefault="00B74D61" w:rsidP="00574310">
            <w:pPr>
              <w:pStyle w:val="PargrafodaLista"/>
              <w:numPr>
                <w:ilvl w:val="0"/>
                <w:numId w:val="2"/>
              </w:numPr>
              <w:spacing w:line="240" w:lineRule="auto"/>
              <w:jc w:val="left"/>
              <w:rPr>
                <w:rFonts w:ascii="Abhaya Libre" w:hAnsi="Abhaya Libre" w:cs="Abhaya Libre"/>
              </w:rPr>
            </w:pPr>
            <w:r w:rsidRPr="004C3ADD">
              <w:rPr>
                <w:rFonts w:ascii="Abhaya Libre" w:hAnsi="Abhaya Libre" w:cs="Abhaya Libre"/>
              </w:rPr>
              <w:t>Desconhecem as relações políticas estabelecidas</w:t>
            </w:r>
            <w:r>
              <w:rPr>
                <w:rFonts w:ascii="Abhaya Libre" w:hAnsi="Abhaya Libre" w:cs="Abhaya Libre"/>
              </w:rPr>
              <w:t>;</w:t>
            </w:r>
            <w:r w:rsidRPr="004C3ADD">
              <w:rPr>
                <w:rFonts w:ascii="Abhaya Libre" w:hAnsi="Abhaya Libre" w:cs="Abhaya Libre"/>
              </w:rPr>
              <w:t xml:space="preserve"> </w:t>
            </w:r>
          </w:p>
        </w:tc>
      </w:tr>
      <w:tr w:rsidR="00B74D61" w:rsidRPr="004C3ADD" w:rsidTr="00574310">
        <w:tc>
          <w:tcPr>
            <w:tcW w:w="4322" w:type="dxa"/>
            <w:shd w:val="clear" w:color="auto" w:fill="auto"/>
          </w:tcPr>
          <w:p w:rsidR="00B74D61" w:rsidRPr="004C3ADD" w:rsidRDefault="00B74D61" w:rsidP="00574310">
            <w:pPr>
              <w:pStyle w:val="PargrafodaLista"/>
              <w:numPr>
                <w:ilvl w:val="0"/>
                <w:numId w:val="2"/>
              </w:numPr>
              <w:spacing w:line="240" w:lineRule="auto"/>
              <w:jc w:val="left"/>
              <w:rPr>
                <w:rFonts w:ascii="Abhaya Libre" w:hAnsi="Abhaya Libre" w:cs="Abhaya Libre"/>
              </w:rPr>
            </w:pPr>
            <w:r w:rsidRPr="004C3ADD">
              <w:rPr>
                <w:rFonts w:ascii="Abhaya Libre" w:hAnsi="Abhaya Libre" w:cs="Abhaya Libre"/>
              </w:rPr>
              <w:t>Tem contatos e diálogos constantes com as equipes e gestão</w:t>
            </w:r>
            <w:r>
              <w:rPr>
                <w:rFonts w:ascii="Abhaya Libre" w:hAnsi="Abhaya Libre" w:cs="Abhaya Libre"/>
              </w:rPr>
              <w:t>.</w:t>
            </w:r>
          </w:p>
        </w:tc>
        <w:tc>
          <w:tcPr>
            <w:tcW w:w="5312" w:type="dxa"/>
            <w:shd w:val="clear" w:color="auto" w:fill="auto"/>
          </w:tcPr>
          <w:p w:rsidR="00B74D61" w:rsidRPr="004C3ADD" w:rsidRDefault="00B74D61" w:rsidP="00574310">
            <w:pPr>
              <w:pStyle w:val="PargrafodaLista"/>
              <w:numPr>
                <w:ilvl w:val="0"/>
                <w:numId w:val="2"/>
              </w:numPr>
              <w:spacing w:line="240" w:lineRule="auto"/>
              <w:jc w:val="left"/>
              <w:rPr>
                <w:rFonts w:ascii="Abhaya Libre" w:hAnsi="Abhaya Libre" w:cs="Abhaya Libre"/>
              </w:rPr>
            </w:pPr>
            <w:r w:rsidRPr="004C3ADD">
              <w:rPr>
                <w:rFonts w:ascii="Abhaya Libre" w:hAnsi="Abhaya Libre" w:cs="Abhaya Libre"/>
              </w:rPr>
              <w:t>Sem diálogo e contato prévios com os Municípios</w:t>
            </w:r>
            <w:r>
              <w:rPr>
                <w:rFonts w:ascii="Abhaya Libre" w:hAnsi="Abhaya Libre" w:cs="Abhaya Libre"/>
              </w:rPr>
              <w:t>.</w:t>
            </w:r>
            <w:r w:rsidRPr="004C3ADD">
              <w:rPr>
                <w:rFonts w:ascii="Abhaya Libre" w:hAnsi="Abhaya Libre" w:cs="Abhaya Libre"/>
              </w:rPr>
              <w:t xml:space="preserve"> </w:t>
            </w:r>
          </w:p>
        </w:tc>
      </w:tr>
    </w:tbl>
    <w:p w:rsidR="00B74D61" w:rsidRDefault="00B74D61" w:rsidP="00B74D6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bhaya Libre" w:hAnsi="Abhaya Libre" w:cs="Abhaya Libre"/>
        </w:rPr>
      </w:pPr>
      <w:r w:rsidRPr="004C3ADD">
        <w:rPr>
          <w:rFonts w:ascii="Abhaya Libre" w:hAnsi="Abhaya Libre" w:cs="Abhaya Libre"/>
        </w:rPr>
        <w:t>Realiz</w:t>
      </w:r>
      <w:r w:rsidRPr="00B7311F">
        <w:rPr>
          <w:rFonts w:ascii="Abhaya Libre" w:hAnsi="Abhaya Libre" w:cs="Abhaya Libre"/>
        </w:rPr>
        <w:t>ar</w:t>
      </w:r>
      <w:r w:rsidRPr="004C3ADD">
        <w:rPr>
          <w:rFonts w:ascii="Abhaya Libre" w:hAnsi="Abhaya Libre" w:cs="Abhaya Libre"/>
        </w:rPr>
        <w:t xml:space="preserve"> visitas nos municípios para prestar</w:t>
      </w:r>
      <w:r>
        <w:rPr>
          <w:rFonts w:ascii="Abhaya Libre" w:hAnsi="Abhaya Libre" w:cs="Abhaya Libre"/>
        </w:rPr>
        <w:t xml:space="preserve"> </w:t>
      </w:r>
      <w:r w:rsidRPr="002E77E1">
        <w:rPr>
          <w:rFonts w:ascii="Abhaya Libre" w:hAnsi="Abhaya Libre" w:cs="Abhaya Libre"/>
        </w:rPr>
        <w:t xml:space="preserve">assessoria, </w:t>
      </w:r>
      <w:r w:rsidRPr="004C3ADD">
        <w:rPr>
          <w:rFonts w:ascii="Abhaya Libre" w:hAnsi="Abhaya Libre" w:cs="Abhaya Libre"/>
        </w:rPr>
        <w:t>orientações e apoio técnico;</w:t>
      </w:r>
    </w:p>
    <w:p w:rsidR="00B74D61" w:rsidRDefault="00B74D61" w:rsidP="00B74D61">
      <w:pPr>
        <w:pStyle w:val="NormalWeb"/>
        <w:spacing w:line="360" w:lineRule="auto"/>
        <w:ind w:left="720"/>
        <w:jc w:val="both"/>
        <w:rPr>
          <w:rFonts w:ascii="Abhaya Libre" w:hAnsi="Abhaya Libre" w:cs="Abhaya Libre"/>
        </w:rPr>
      </w:pPr>
    </w:p>
    <w:p w:rsidR="00B74D61" w:rsidRDefault="00B74D61" w:rsidP="00B74D61">
      <w:pPr>
        <w:pStyle w:val="NormalWeb"/>
        <w:spacing w:line="360" w:lineRule="auto"/>
        <w:ind w:left="720"/>
        <w:jc w:val="both"/>
        <w:rPr>
          <w:rFonts w:ascii="Abhaya Libre" w:hAnsi="Abhaya Libre" w:cs="Abhaya Libre"/>
        </w:rPr>
      </w:pPr>
    </w:p>
    <w:p w:rsidR="00B74D61" w:rsidRDefault="00B74D61" w:rsidP="00B74D61">
      <w:pPr>
        <w:pStyle w:val="NormalWeb"/>
        <w:spacing w:line="360" w:lineRule="auto"/>
        <w:jc w:val="both"/>
        <w:rPr>
          <w:rFonts w:ascii="Abhaya Libre" w:hAnsi="Abhaya Libre" w:cs="Abhaya Libre"/>
        </w:rPr>
      </w:pPr>
    </w:p>
    <w:p w:rsidR="00B74D61" w:rsidRPr="004C3ADD" w:rsidRDefault="00B74D61" w:rsidP="00B74D61">
      <w:pPr>
        <w:pStyle w:val="NormalWeb"/>
        <w:spacing w:line="360" w:lineRule="auto"/>
        <w:ind w:left="720"/>
        <w:jc w:val="both"/>
        <w:rPr>
          <w:rFonts w:ascii="Abhaya Libre" w:hAnsi="Abhaya Libre" w:cs="Abhaya Libre"/>
        </w:rPr>
      </w:pPr>
    </w:p>
    <w:p w:rsidR="00B74D61" w:rsidRPr="004C3ADD" w:rsidRDefault="00B74D61" w:rsidP="00B74D61">
      <w:pPr>
        <w:autoSpaceDE w:val="0"/>
        <w:autoSpaceDN w:val="0"/>
        <w:adjustRightInd w:val="0"/>
        <w:rPr>
          <w:rFonts w:ascii="Abhaya Libre" w:hAnsi="Abhaya Libre" w:cs="Abhaya Libre"/>
        </w:rPr>
      </w:pPr>
    </w:p>
    <w:p w:rsidR="00B74D61" w:rsidRDefault="00B74D61" w:rsidP="00B74D61">
      <w:pPr>
        <w:rPr>
          <w:rFonts w:ascii="Abhaya Libre" w:hAnsi="Abhaya Libre" w:cs="Abhaya Libre"/>
        </w:rPr>
      </w:pPr>
    </w:p>
    <w:tbl>
      <w:tblPr>
        <w:tblW w:w="16438" w:type="dxa"/>
        <w:tblLook w:val="04A0" w:firstRow="1" w:lastRow="0" w:firstColumn="1" w:lastColumn="0" w:noHBand="0" w:noVBand="1"/>
      </w:tblPr>
      <w:tblGrid>
        <w:gridCol w:w="11907"/>
        <w:gridCol w:w="4531"/>
      </w:tblGrid>
      <w:tr w:rsidR="00B74D61" w:rsidRPr="005331E5" w:rsidTr="00574310">
        <w:tc>
          <w:tcPr>
            <w:tcW w:w="11907" w:type="dxa"/>
            <w:shd w:val="clear" w:color="auto" w:fill="auto"/>
          </w:tcPr>
          <w:p w:rsidR="00B74D61" w:rsidRPr="00C20E75" w:rsidRDefault="00B74D61" w:rsidP="00574310">
            <w:pPr>
              <w:ind w:left="360"/>
              <w:rPr>
                <w:rFonts w:ascii="Abhaya Libre" w:hAnsi="Abhaya Libre" w:cs="Abhaya Libre"/>
                <w:strike/>
              </w:rPr>
            </w:pPr>
          </w:p>
        </w:tc>
        <w:tc>
          <w:tcPr>
            <w:tcW w:w="4531" w:type="dxa"/>
            <w:shd w:val="clear" w:color="auto" w:fill="auto"/>
          </w:tcPr>
          <w:p w:rsidR="00B74D61" w:rsidRPr="00C20E75" w:rsidRDefault="00B74D61" w:rsidP="00574310">
            <w:pPr>
              <w:pStyle w:val="PargrafodaLista"/>
              <w:rPr>
                <w:rFonts w:ascii="Abhaya Libre" w:hAnsi="Abhaya Libre" w:cs="Abhaya Libre"/>
              </w:rPr>
            </w:pPr>
          </w:p>
        </w:tc>
      </w:tr>
    </w:tbl>
    <w:p w:rsidR="00B74D61" w:rsidRDefault="00B74D61" w:rsidP="00B74D61">
      <w:pPr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rPr>
          <w:rFonts w:ascii="Abhaya Libre" w:hAnsi="Abhaya Libre" w:cs="Abhaya Libre"/>
          <w:b/>
          <w:color w:val="17365D"/>
        </w:rPr>
      </w:pPr>
    </w:p>
    <w:p w:rsidR="00B74D61" w:rsidRDefault="00B409FA" w:rsidP="00B409FA">
      <w:pPr>
        <w:jc w:val="center"/>
        <w:rPr>
          <w:rFonts w:ascii="Abhaya Libre" w:hAnsi="Abhaya Libre" w:cs="Abhaya Libre"/>
          <w:b/>
          <w:color w:val="17365D"/>
          <w:sz w:val="30"/>
        </w:rPr>
      </w:pPr>
      <w:r w:rsidRPr="00581966">
        <w:rPr>
          <w:rFonts w:cs="Arial"/>
          <w:noProof/>
          <w:lang w:eastAsia="pt-BR"/>
        </w:rPr>
        <w:lastRenderedPageBreak/>
        <w:drawing>
          <wp:inline distT="0" distB="0" distL="0" distR="0" wp14:anchorId="41D481C0" wp14:editId="108268BC">
            <wp:extent cx="3200400" cy="446314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53" cy="44814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Pr="00B46FB0" w:rsidRDefault="00B74D61" w:rsidP="00B74D61">
      <w:pPr>
        <w:jc w:val="center"/>
        <w:rPr>
          <w:b/>
          <w:sz w:val="36"/>
        </w:rPr>
      </w:pPr>
      <w:r w:rsidRPr="00B46FB0">
        <w:rPr>
          <w:b/>
          <w:sz w:val="36"/>
        </w:rPr>
        <w:t>Ações Programadas e Executadas em 2021.</w:t>
      </w:r>
    </w:p>
    <w:tbl>
      <w:tblPr>
        <w:tblW w:w="9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17"/>
      </w:tblGrid>
      <w:tr w:rsidR="00B74D61" w:rsidRPr="00C57957" w:rsidTr="00574310">
        <w:trPr>
          <w:trHeight w:val="460"/>
        </w:trPr>
        <w:tc>
          <w:tcPr>
            <w:tcW w:w="9417" w:type="dxa"/>
            <w:shd w:val="clear" w:color="auto" w:fill="auto"/>
          </w:tcPr>
          <w:p w:rsidR="00B74D61" w:rsidRPr="00C57957" w:rsidRDefault="00B74D61" w:rsidP="0057431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Ações</w:t>
            </w:r>
          </w:p>
        </w:tc>
      </w:tr>
      <w:tr w:rsidR="00B74D61" w:rsidRPr="00C57957" w:rsidTr="00574310">
        <w:trPr>
          <w:trHeight w:val="392"/>
        </w:trPr>
        <w:tc>
          <w:tcPr>
            <w:tcW w:w="9417" w:type="dxa"/>
            <w:shd w:val="clear" w:color="auto" w:fill="auto"/>
          </w:tcPr>
          <w:p w:rsidR="00B74D61" w:rsidRPr="00C57957" w:rsidRDefault="00B74D61" w:rsidP="00574310">
            <w:pPr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C57957">
              <w:rPr>
                <w:b/>
                <w:sz w:val="24"/>
                <w:szCs w:val="24"/>
              </w:rPr>
              <w:t>Reunião do Col</w:t>
            </w:r>
            <w:r>
              <w:rPr>
                <w:b/>
                <w:sz w:val="24"/>
                <w:szCs w:val="24"/>
              </w:rPr>
              <w:t xml:space="preserve">egiado da Assistência Social </w:t>
            </w:r>
          </w:p>
        </w:tc>
      </w:tr>
      <w:tr w:rsidR="00B74D61" w:rsidRPr="00C57957" w:rsidTr="00574310">
        <w:trPr>
          <w:trHeight w:val="290"/>
        </w:trPr>
        <w:tc>
          <w:tcPr>
            <w:tcW w:w="9417" w:type="dxa"/>
            <w:shd w:val="clear" w:color="auto" w:fill="auto"/>
          </w:tcPr>
          <w:p w:rsidR="00B74D61" w:rsidRPr="00C57957" w:rsidRDefault="00B74D61" w:rsidP="00574310">
            <w:pPr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C57957">
              <w:rPr>
                <w:b/>
                <w:sz w:val="24"/>
                <w:szCs w:val="24"/>
              </w:rPr>
              <w:t>Reunião do Colegiado Estadual de Assistência Social - FECAM</w:t>
            </w:r>
          </w:p>
        </w:tc>
      </w:tr>
      <w:tr w:rsidR="00B74D61" w:rsidRPr="00C57957" w:rsidTr="00574310">
        <w:trPr>
          <w:trHeight w:val="475"/>
        </w:trPr>
        <w:tc>
          <w:tcPr>
            <w:tcW w:w="9417" w:type="dxa"/>
            <w:shd w:val="clear" w:color="auto" w:fill="auto"/>
          </w:tcPr>
          <w:p w:rsidR="00B74D61" w:rsidRPr="00C57957" w:rsidRDefault="00B74D61" w:rsidP="00574310">
            <w:pPr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C57957">
              <w:rPr>
                <w:b/>
                <w:sz w:val="24"/>
                <w:szCs w:val="24"/>
              </w:rPr>
              <w:t xml:space="preserve">Assessoria Direta aos Municípios </w:t>
            </w:r>
          </w:p>
        </w:tc>
      </w:tr>
      <w:tr w:rsidR="00B74D61" w:rsidRPr="00C57957" w:rsidTr="00574310">
        <w:trPr>
          <w:trHeight w:val="550"/>
        </w:trPr>
        <w:tc>
          <w:tcPr>
            <w:tcW w:w="9417" w:type="dxa"/>
            <w:shd w:val="clear" w:color="auto" w:fill="auto"/>
          </w:tcPr>
          <w:p w:rsidR="00B74D61" w:rsidRPr="00C57957" w:rsidRDefault="00B74D61" w:rsidP="00574310">
            <w:pPr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C57957">
              <w:rPr>
                <w:b/>
                <w:sz w:val="24"/>
                <w:szCs w:val="24"/>
              </w:rPr>
              <w:t>Encaminhamentos – Informativos – Portarias – Leis – Instruções normativas relativos  Política de Assistência Social.</w:t>
            </w:r>
          </w:p>
        </w:tc>
      </w:tr>
      <w:tr w:rsidR="00B74D61" w:rsidRPr="00C57957" w:rsidTr="00574310">
        <w:trPr>
          <w:trHeight w:val="339"/>
        </w:trPr>
        <w:tc>
          <w:tcPr>
            <w:tcW w:w="9417" w:type="dxa"/>
            <w:shd w:val="clear" w:color="auto" w:fill="auto"/>
          </w:tcPr>
          <w:p w:rsidR="00B74D61" w:rsidRPr="00C57957" w:rsidRDefault="00B74D61" w:rsidP="00574310">
            <w:pPr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C57957">
              <w:rPr>
                <w:b/>
                <w:sz w:val="24"/>
                <w:szCs w:val="24"/>
              </w:rPr>
              <w:t>Acompanhamento da Conclusão dos Planos Plurianuais de Assistência Social</w:t>
            </w:r>
          </w:p>
        </w:tc>
      </w:tr>
      <w:tr w:rsidR="00B74D61" w:rsidRPr="00C57957" w:rsidTr="00574310">
        <w:trPr>
          <w:trHeight w:val="404"/>
        </w:trPr>
        <w:tc>
          <w:tcPr>
            <w:tcW w:w="9417" w:type="dxa"/>
            <w:shd w:val="clear" w:color="auto" w:fill="auto"/>
          </w:tcPr>
          <w:p w:rsidR="00B74D61" w:rsidRPr="00C57957" w:rsidRDefault="00B74D61" w:rsidP="00574310">
            <w:pPr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C57957">
              <w:rPr>
                <w:b/>
                <w:sz w:val="24"/>
                <w:szCs w:val="24"/>
              </w:rPr>
              <w:t xml:space="preserve">Orientação das alterações das Leis Municipais de Assistência Social </w:t>
            </w:r>
          </w:p>
        </w:tc>
      </w:tr>
      <w:tr w:rsidR="00B74D61" w:rsidRPr="00C57957" w:rsidTr="00574310">
        <w:tc>
          <w:tcPr>
            <w:tcW w:w="9417" w:type="dxa"/>
            <w:shd w:val="clear" w:color="auto" w:fill="auto"/>
          </w:tcPr>
          <w:p w:rsidR="00B74D61" w:rsidRPr="00C57957" w:rsidRDefault="00B74D61" w:rsidP="00574310">
            <w:pPr>
              <w:numPr>
                <w:ilvl w:val="0"/>
                <w:numId w:val="4"/>
              </w:numPr>
              <w:jc w:val="both"/>
              <w:rPr>
                <w:b/>
              </w:rPr>
            </w:pPr>
            <w:r w:rsidRPr="00C57957">
              <w:rPr>
                <w:b/>
              </w:rPr>
              <w:t>Participação nas Reunião do Colegiado Estadual FECAM – COEGEMAS - CIB</w:t>
            </w:r>
          </w:p>
        </w:tc>
      </w:tr>
      <w:tr w:rsidR="00B74D61" w:rsidRPr="00C57957" w:rsidTr="00574310">
        <w:tc>
          <w:tcPr>
            <w:tcW w:w="9417" w:type="dxa"/>
            <w:shd w:val="clear" w:color="auto" w:fill="auto"/>
          </w:tcPr>
          <w:p w:rsidR="00B74D61" w:rsidRPr="00C57957" w:rsidRDefault="00B74D61" w:rsidP="00574310">
            <w:pPr>
              <w:numPr>
                <w:ilvl w:val="0"/>
                <w:numId w:val="4"/>
              </w:numPr>
              <w:jc w:val="both"/>
              <w:rPr>
                <w:b/>
              </w:rPr>
            </w:pPr>
            <w:r w:rsidRPr="00C57957">
              <w:rPr>
                <w:b/>
              </w:rPr>
              <w:t xml:space="preserve">Mediação entre as Políticas Publicas  </w:t>
            </w:r>
          </w:p>
        </w:tc>
      </w:tr>
      <w:tr w:rsidR="00B74D61" w:rsidRPr="00C57957" w:rsidTr="00574310">
        <w:tc>
          <w:tcPr>
            <w:tcW w:w="9417" w:type="dxa"/>
            <w:shd w:val="clear" w:color="auto" w:fill="auto"/>
          </w:tcPr>
          <w:p w:rsidR="00B74D61" w:rsidRPr="00C57957" w:rsidRDefault="00B74D61" w:rsidP="00574310">
            <w:pPr>
              <w:numPr>
                <w:ilvl w:val="0"/>
                <w:numId w:val="4"/>
              </w:numPr>
              <w:jc w:val="both"/>
              <w:rPr>
                <w:b/>
              </w:rPr>
            </w:pPr>
            <w:r w:rsidRPr="00C57957">
              <w:rPr>
                <w:b/>
              </w:rPr>
              <w:t xml:space="preserve">Promover rodas de conversas, capacitações para contribuir com Assistência Social dos Municípios </w:t>
            </w:r>
          </w:p>
        </w:tc>
      </w:tr>
      <w:tr w:rsidR="00B74D61" w:rsidRPr="00C57957" w:rsidTr="00574310">
        <w:tc>
          <w:tcPr>
            <w:tcW w:w="9417" w:type="dxa"/>
            <w:shd w:val="clear" w:color="auto" w:fill="auto"/>
          </w:tcPr>
          <w:p w:rsidR="00B74D61" w:rsidRPr="00C57957" w:rsidRDefault="00B74D61" w:rsidP="00574310">
            <w:pPr>
              <w:numPr>
                <w:ilvl w:val="0"/>
                <w:numId w:val="4"/>
              </w:numPr>
              <w:jc w:val="both"/>
              <w:rPr>
                <w:b/>
              </w:rPr>
            </w:pPr>
            <w:r w:rsidRPr="00C57957">
              <w:rPr>
                <w:b/>
              </w:rPr>
              <w:t>Elaboração de Diagnósticos</w:t>
            </w:r>
          </w:p>
        </w:tc>
      </w:tr>
      <w:tr w:rsidR="00B74D61" w:rsidRPr="00C57957" w:rsidTr="00574310">
        <w:tc>
          <w:tcPr>
            <w:tcW w:w="9417" w:type="dxa"/>
            <w:shd w:val="clear" w:color="auto" w:fill="auto"/>
          </w:tcPr>
          <w:p w:rsidR="00B74D61" w:rsidRPr="00C57957" w:rsidRDefault="00B74D61" w:rsidP="00574310">
            <w:pPr>
              <w:numPr>
                <w:ilvl w:val="0"/>
                <w:numId w:val="4"/>
              </w:numPr>
              <w:jc w:val="both"/>
              <w:rPr>
                <w:b/>
              </w:rPr>
            </w:pPr>
            <w:r w:rsidRPr="00C57957">
              <w:rPr>
                <w:b/>
              </w:rPr>
              <w:t>Parecer Social</w:t>
            </w:r>
          </w:p>
        </w:tc>
      </w:tr>
    </w:tbl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lastRenderedPageBreak/>
        <w:t>FOTOS.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Reunião do Colegiado da Assistência Social.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E3785B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46167791" wp14:editId="66F5C3E6">
            <wp:extent cx="3994283" cy="1796143"/>
            <wp:effectExtent l="0" t="0" r="6350" b="0"/>
            <wp:docPr id="3" name="Imagem 3" descr="C:\Users\Cliente\Pictures\Fotos 2021\1 Reuniao do Colegiado de A. Social 22 de Janeiro\IMG-20210122-WA00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e\Pictures\Fotos 2021\1 Reuniao do Colegiado de A. Social 22 de Janeiro\IMG-20210122-WA004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098" cy="181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Orientação Contabilidade a Recursos da Assistência Social.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757EC4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7D6940AB" wp14:editId="49E2D276">
            <wp:extent cx="4092575" cy="2275114"/>
            <wp:effectExtent l="0" t="0" r="3175" b="0"/>
            <wp:docPr id="4" name="Imagem 4" descr="C:\Users\Cliente\Pictures\Fotos 2021\Atendimento  Correia  Pinto\20210927_1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e\Pictures\Fotos 2021\Atendimento  Correia  Pinto\20210927_104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771" cy="23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lastRenderedPageBreak/>
        <w:drawing>
          <wp:inline distT="0" distB="0" distL="0" distR="0" wp14:anchorId="41D481C0" wp14:editId="108268BC">
            <wp:extent cx="3200400" cy="638175"/>
            <wp:effectExtent l="0" t="0" r="0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</w:p>
    <w:p w:rsidR="00B74D61" w:rsidRDefault="00B74D61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Reunião em Brasília para discutir o   orçamento da Assistente Social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757EC4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1DB0D9E7" wp14:editId="24A42F03">
            <wp:extent cx="3102429" cy="3319780"/>
            <wp:effectExtent l="0" t="0" r="3175" b="0"/>
            <wp:docPr id="5" name="Imagem 5" descr="C:\Users\Cliente\Pictures\Fotos 2021\Brasilia Outubro de 2021\brasilia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ente\Pictures\Fotos 2021\Brasilia Outubro de 2021\brasilia 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52" cy="341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haya Libre" w:hAnsi="Abhaya Libre" w:cs="Abhaya Libre"/>
          <w:b/>
          <w:color w:val="17365D"/>
        </w:rPr>
        <w:t xml:space="preserve"> Comissão de Brasília.</w:t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lastRenderedPageBreak/>
        <w:drawing>
          <wp:inline distT="0" distB="0" distL="0" distR="0" wp14:anchorId="41D481C0" wp14:editId="108268BC">
            <wp:extent cx="3200400" cy="6381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B94861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49AC537E" wp14:editId="730BD499">
            <wp:extent cx="4593772" cy="1501775"/>
            <wp:effectExtent l="0" t="0" r="0" b="3175"/>
            <wp:docPr id="6" name="Imagem 6" descr="C:\Users\Cliente\Pictures\Fotos 2021\Brasilia Setembro 2021\FB_IMG_163511934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iente\Pictures\Fotos 2021\Brasilia Setembro 2021\FB_IMG_16351193416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577" cy="153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Câmara de Vereadores para roda conversa sobre a   política da   mulher.</w:t>
      </w:r>
    </w:p>
    <w:p w:rsidR="00B74D61" w:rsidRDefault="00B74D61" w:rsidP="00B74D61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B94861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27E7EAE5" wp14:editId="072B09AB">
            <wp:extent cx="4484370" cy="2188028"/>
            <wp:effectExtent l="0" t="0" r="0" b="3175"/>
            <wp:docPr id="7" name="Imagem 7" descr="C:\Users\Cliente\Pictures\Fotos 2021\Câmara de Vereadores 15 Anos Maria da Penha\20210806_16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iente\Pictures\Fotos 2021\Câmara de Vereadores 15 Anos Maria da Penha\20210806_164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455" cy="220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lastRenderedPageBreak/>
        <w:drawing>
          <wp:inline distT="0" distB="0" distL="0" distR="0" wp14:anchorId="41D481C0" wp14:editId="108268BC">
            <wp:extent cx="3200400" cy="638175"/>
            <wp:effectExtent l="0" t="0" r="0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Benefícios Eventuais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noProof/>
          <w:color w:val="17365D"/>
        </w:rPr>
      </w:pPr>
      <w:r>
        <w:rPr>
          <w:rFonts w:ascii="Abhaya Libre" w:hAnsi="Abhaya Libre" w:cs="Abhaya Libre"/>
          <w:b/>
          <w:noProof/>
          <w:color w:val="17365D"/>
        </w:rPr>
        <w:t>4</w:t>
      </w:r>
      <w:r w:rsidRPr="00B94861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191E9A9F" wp14:editId="461E93C3">
            <wp:extent cx="4386580" cy="2438400"/>
            <wp:effectExtent l="0" t="0" r="0" b="0"/>
            <wp:docPr id="8" name="Imagem 8" descr="C:\Users\Cliente\Pictures\Fotos 2021\Capacitação Beneficio Eventual\85a3390d-d0b7-4857-8065-c229c98f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iente\Pictures\Fotos 2021\Capacitação Beneficio Eventual\85a3390d-d0b7-4857-8065-c229c98f45e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751" cy="246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noProof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noProof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noProof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noProof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noProof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noProof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noProof/>
          <w:color w:val="17365D"/>
        </w:rPr>
      </w:pP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noProof/>
          <w:color w:val="17365D"/>
        </w:rPr>
      </w:pPr>
      <w:r w:rsidRPr="00581966">
        <w:rPr>
          <w:rFonts w:cs="Arial"/>
          <w:noProof/>
        </w:rPr>
        <w:drawing>
          <wp:inline distT="0" distB="0" distL="0" distR="0" wp14:anchorId="41D481C0" wp14:editId="108268BC">
            <wp:extent cx="3200400" cy="638175"/>
            <wp:effectExtent l="0" t="0" r="0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noProof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noProof/>
          <w:color w:val="17365D"/>
        </w:rPr>
      </w:pPr>
      <w:r>
        <w:rPr>
          <w:rFonts w:ascii="Abhaya Libre" w:hAnsi="Abhaya Libre" w:cs="Abhaya Libre"/>
          <w:b/>
          <w:noProof/>
          <w:color w:val="17365D"/>
        </w:rPr>
        <w:t xml:space="preserve"> Capacitação conselho  Municipal de Assistência Social de Lages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6D6AA4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1E177D0E" wp14:editId="06253411">
            <wp:extent cx="5396962" cy="1698171"/>
            <wp:effectExtent l="0" t="0" r="0" b="0"/>
            <wp:docPr id="9" name="Imagem 9" descr="C:\Users\Cliente\Pictures\Fotos 2021\Capacitação CMAS de Lages\IMG-202109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iente\Pictures\Fotos 2021\Capacitação CMAS de Lages\IMG-20210924-WA00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30" cy="171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rPr>
          <w:rFonts w:ascii="Abhaya Libre" w:hAnsi="Abhaya Libre" w:cs="Abhaya Libre"/>
          <w:b/>
          <w:color w:val="17365D"/>
        </w:rPr>
      </w:pPr>
    </w:p>
    <w:p w:rsidR="00B409FA" w:rsidRDefault="00B409FA" w:rsidP="00B409FA">
      <w:pPr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  <w:lang w:eastAsia="pt-BR"/>
        </w:rPr>
        <w:lastRenderedPageBreak/>
        <w:drawing>
          <wp:inline distT="0" distB="0" distL="0" distR="0" wp14:anchorId="41D481C0" wp14:editId="108268BC">
            <wp:extent cx="3200400" cy="638175"/>
            <wp:effectExtent l="0" t="0" r="0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Pr="007140D1" w:rsidRDefault="00B409FA" w:rsidP="00B409FA">
      <w:pPr>
        <w:jc w:val="center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F61465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5C4B2992" wp14:editId="4A86A51F">
            <wp:extent cx="4484370" cy="2677885"/>
            <wp:effectExtent l="0" t="0" r="0" b="8255"/>
            <wp:docPr id="10" name="Imagem 10" descr="C:\Users\Cliente\Pictures\Fotos 2021\Capacitação Conselho  de Assistencia  de Lages\20210910_1210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iente\Pictures\Fotos 2021\Capacitação Conselho  de Assistencia  de Lages\20210910_121046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339" cy="270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Capacitação com o Estado   sobre Benéficos Eventuais.</w:t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drawing>
          <wp:inline distT="0" distB="0" distL="0" distR="0" wp14:anchorId="41D481C0" wp14:editId="108268BC">
            <wp:extent cx="3200400" cy="638175"/>
            <wp:effectExtent l="0" t="0" r="0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7140D1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2A79835C" wp14:editId="12B125E2">
            <wp:extent cx="4897120" cy="1894114"/>
            <wp:effectExtent l="0" t="0" r="0" b="0"/>
            <wp:docPr id="11" name="Imagem 11" descr="C:\Users\Cliente\Pictures\Fotos 2021\Capacitação Beneficio Eventual\Capacitação Auxilio Beneficio Eventual\3211440_resize_60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iente\Pictures\Fotos 2021\Capacitação Beneficio Eventual\Capacitação Auxilio Beneficio Eventual\3211440_resize_600_6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18" cy="191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lastRenderedPageBreak/>
        <w:drawing>
          <wp:inline distT="0" distB="0" distL="0" distR="0" wp14:anchorId="41D481C0" wp14:editId="108268BC">
            <wp:extent cx="3200400" cy="638175"/>
            <wp:effectExtent l="0" t="0" r="0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Orientação Técnica Assessoria Jurídica.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164257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31071131" wp14:editId="772B4037">
            <wp:extent cx="4495800" cy="1708785"/>
            <wp:effectExtent l="0" t="0" r="0" b="5715"/>
            <wp:docPr id="12" name="Imagem 12" descr="C:\Users\Cliente\Pictures\Fotos 2021\CAPÃO ALTO JANEIRO 2021\20210118_15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iente\Pictures\Fotos 2021\CAPÃO ALTO JANEIRO 2021\20210118_1534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26985" cy="17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lastRenderedPageBreak/>
        <w:drawing>
          <wp:inline distT="0" distB="0" distL="0" distR="0" wp14:anchorId="41D481C0" wp14:editId="108268BC">
            <wp:extent cx="3200400" cy="638175"/>
            <wp:effectExtent l="0" t="0" r="0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Reunião da CIB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164257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514B7FC1" wp14:editId="58710007">
            <wp:extent cx="3657600" cy="2426955"/>
            <wp:effectExtent l="0" t="0" r="0" b="0"/>
            <wp:docPr id="13" name="Imagem 13" descr="C:\Users\Cliente\Pictures\Fotos 2021\CIB 24 JUNHO\Captura de Tela (2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iente\Pictures\Fotos 2021\CIB 24 JUNHO\Captura de Tela (24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535" cy="24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drawing>
          <wp:inline distT="0" distB="0" distL="0" distR="0" wp14:anchorId="41D481C0" wp14:editId="108268BC">
            <wp:extent cx="3200400" cy="638175"/>
            <wp:effectExtent l="0" t="0" r="0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Reunião COEGEMAS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627A33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021B027C" wp14:editId="613AFEC6">
            <wp:extent cx="6629400" cy="2252960"/>
            <wp:effectExtent l="0" t="0" r="0" b="0"/>
            <wp:docPr id="14" name="Imagem 14" descr="C:\Users\Cliente\Pictures\Fotos 2021\cmas lages\IMG-20211116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\Pictures\Fotos 2021\cmas lages\IMG-20211116-WA00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980" cy="228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drawing>
          <wp:inline distT="0" distB="0" distL="0" distR="0" wp14:anchorId="41D481C0" wp14:editId="108268BC">
            <wp:extent cx="3200400" cy="638175"/>
            <wp:effectExtent l="0" t="0" r="0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REUNIÃO COEGEMAS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627A33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2F4CE6D2" wp14:editId="343FDE8E">
            <wp:extent cx="5017602" cy="2166257"/>
            <wp:effectExtent l="0" t="0" r="0" b="5715"/>
            <wp:docPr id="15" name="Imagem 15" descr="C:\Users\Cliente\Pictures\Fotos 2021\COEGEMAS 24 DE  JULHO\Captura de Tela (2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e\Pictures\Fotos 2021\COEGEMAS 24 DE  JULHO\Captura de Tela (243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424" cy="21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Pr="00B409FA" w:rsidRDefault="00B409FA" w:rsidP="00B409FA">
      <w:pPr>
        <w:rPr>
          <w:rFonts w:ascii="Abhaya Libre" w:hAnsi="Abhaya Libre" w:cs="Abhaya Libre"/>
          <w:b/>
          <w:color w:val="17365D"/>
        </w:rPr>
      </w:pP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drawing>
          <wp:inline distT="0" distB="0" distL="0" distR="0" wp14:anchorId="41D481C0" wp14:editId="108268BC">
            <wp:extent cx="3200400" cy="638175"/>
            <wp:effectExtent l="0" t="0" r="0" b="95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Conferência de Assistência Social de Rio   Rufino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627A33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1149C661" wp14:editId="564C3414">
            <wp:extent cx="3604058" cy="1894114"/>
            <wp:effectExtent l="0" t="0" r="0" b="0"/>
            <wp:docPr id="16" name="Imagem 16" descr="C:\Users\Cliente\Pictures\Fotos 2021\Conferência Assistência Social  Rio  Rufino\20210824_21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e\Pictures\Fotos 2021\Conferência Assistência Social  Rio  Rufino\20210824_2124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73" cy="191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drawing>
          <wp:inline distT="0" distB="0" distL="0" distR="0" wp14:anchorId="41D481C0" wp14:editId="108268BC">
            <wp:extent cx="3200400" cy="638175"/>
            <wp:effectExtent l="0" t="0" r="0" b="952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Conferência de Assistência Social Painel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0D21CF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4476CFFD" wp14:editId="1D15E5E5">
            <wp:extent cx="4408715" cy="2479176"/>
            <wp:effectExtent l="0" t="0" r="0" b="0"/>
            <wp:docPr id="17" name="Imagem 17" descr="C:\Users\Cliente\Pictures\Fotos 2021\Conferência Assistência Social Painel 2021\Captura de Tela (2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ente\Pictures\Fotos 2021\Conferência Assistência Social Painel 2021\Captura de Tela (272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89" cy="248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drawing>
          <wp:inline distT="0" distB="0" distL="0" distR="0" wp14:anchorId="41D481C0" wp14:editId="108268BC">
            <wp:extent cx="3200400" cy="638175"/>
            <wp:effectExtent l="0" t="0" r="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Conferência de Assistência Social de Lages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0D21CF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6C213285" wp14:editId="509BF839">
            <wp:extent cx="3458327" cy="1611085"/>
            <wp:effectExtent l="0" t="0" r="8890" b="8255"/>
            <wp:docPr id="18" name="Imagem 18" descr="C:\Users\Cliente\Pictures\Fotos 2021\Conferência Municipal de Assistência  Social Lages\20210727_19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iente\Pictures\Fotos 2021\Conferência Municipal de Assistência  Social Lages\20210727_191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62" cy="164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lastRenderedPageBreak/>
        <w:drawing>
          <wp:inline distT="0" distB="0" distL="0" distR="0" wp14:anchorId="41D481C0" wp14:editId="108268BC">
            <wp:extent cx="3200400" cy="638175"/>
            <wp:effectExtent l="0" t="0" r="0" b="952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 xml:space="preserve">Conferência de Assistência Social Ponte   Alta 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0D21CF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0A8E8FBB" wp14:editId="1A2CB76D">
            <wp:extent cx="3472543" cy="1741170"/>
            <wp:effectExtent l="0" t="0" r="0" b="0"/>
            <wp:docPr id="19" name="Imagem 19" descr="C:\Users\Cliente\Pictures\Fotos 2021\Conferência Pote Alta Gosto 2021\20210806_16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iente\Pictures\Fotos 2021\Conferência Pote Alta Gosto 2021\20210806_1655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09" cy="175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drawing>
          <wp:inline distT="0" distB="0" distL="0" distR="0" wp14:anchorId="41D481C0" wp14:editId="108268BC">
            <wp:extent cx="3200400" cy="638175"/>
            <wp:effectExtent l="0" t="0" r="0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C</w:t>
      </w:r>
      <w:r w:rsidR="00B74D61">
        <w:rPr>
          <w:rFonts w:ascii="Abhaya Libre" w:hAnsi="Abhaya Libre" w:cs="Abhaya Libre"/>
          <w:b/>
          <w:color w:val="17365D"/>
        </w:rPr>
        <w:t>onferência de Assistência Social de São Joaquim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0D21CF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408596CE" wp14:editId="5FF73E3E">
            <wp:extent cx="4413137" cy="2645228"/>
            <wp:effectExtent l="0" t="0" r="6985" b="3175"/>
            <wp:docPr id="20" name="Imagem 20" descr="C:\Users\Cliente\Pictures\Fotos 2021\Conferência São Joaquim\IMG-202108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iente\Pictures\Fotos 2021\Conferência São Joaquim\IMG-20210827-WA003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35" cy="267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drawing>
          <wp:inline distT="0" distB="0" distL="0" distR="0" wp14:anchorId="41D481C0" wp14:editId="108268BC">
            <wp:extent cx="3200400" cy="638175"/>
            <wp:effectExtent l="0" t="0" r="0" b="952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 xml:space="preserve">PARTICIPAÇÃO NA CÂMARA TÉCNICA DE CURITIBANOS </w:t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33689E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2B1BAF76" wp14:editId="6026FAA9">
            <wp:extent cx="5518785" cy="2449286"/>
            <wp:effectExtent l="0" t="0" r="5715" b="8255"/>
            <wp:docPr id="21" name="Imagem 21" descr="C:\Users\Cliente\Pictures\Fotos 2021\Encontro Câmara Técnica Curitibanos\IMG_20210923_142946_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iente\Pictures\Fotos 2021\Encontro Câmara Técnica Curitibanos\IMG_20210923_142946_49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34" cy="247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409FA" w:rsidRDefault="00B409FA" w:rsidP="00B409FA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drawing>
          <wp:inline distT="0" distB="0" distL="0" distR="0" wp14:anchorId="41D481C0" wp14:editId="108268BC">
            <wp:extent cx="3200400" cy="638175"/>
            <wp:effectExtent l="0" t="0" r="0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FA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409FA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EN</w:t>
      </w:r>
      <w:r w:rsidR="00B74D61">
        <w:rPr>
          <w:rFonts w:ascii="Abhaya Libre" w:hAnsi="Abhaya Libre" w:cs="Abhaya Libre"/>
          <w:b/>
          <w:color w:val="17365D"/>
        </w:rPr>
        <w:t>TREGA DO CATÃO SC+RENDA NA SERRA CATARINENSE.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33689E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526B1975" wp14:editId="71BC8534">
            <wp:extent cx="3056571" cy="1905000"/>
            <wp:effectExtent l="0" t="0" r="0" b="0"/>
            <wp:docPr id="22" name="Imagem 22" descr="C:\Users\Cliente\Pictures\Fotos 2021\Entrega  do  Cartão SC+Renda\a684abd0-285f-4f9b-9517-a15b4db3b4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iente\Pictures\Fotos 2021\Entrega  do  Cartão SC+Renda\a684abd0-285f-4f9b-9517-a15b4db3b43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69" cy="197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DD726B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</w:p>
    <w:p w:rsidR="00DD726B" w:rsidRDefault="00DD726B" w:rsidP="00DD726B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drawing>
          <wp:inline distT="0" distB="0" distL="0" distR="0" wp14:anchorId="24C708D0" wp14:editId="02A9E65D">
            <wp:extent cx="3200400" cy="638175"/>
            <wp:effectExtent l="0" t="0" r="0" b="952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CAPACITAÇÃO NOVOS GESTORES</w:t>
      </w: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9521B1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684F04B7" wp14:editId="3A74BED1">
            <wp:extent cx="2841172" cy="1615258"/>
            <wp:effectExtent l="0" t="0" r="0" b="4445"/>
            <wp:docPr id="23" name="Imagem 23" descr="C:\Users\Cliente\Pictures\Fotos 2021\Foto Capacitação dos Gestores Ultimo Modulo\20210427_09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iente\Pictures\Fotos 2021\Foto Capacitação dos Gestores Ultimo Modulo\20210427_0902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27" cy="162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DD726B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drawing>
          <wp:inline distT="0" distB="0" distL="0" distR="0" wp14:anchorId="24C708D0" wp14:editId="02A9E65D">
            <wp:extent cx="3200400" cy="638175"/>
            <wp:effectExtent l="0" t="0" r="0" b="952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SEMINÁRIO EM   FLORIANÓPOLIS DA   ASSISTÊNCIA SOCIAL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9521B1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2BC925B4" wp14:editId="5EB832B2">
            <wp:extent cx="4865915" cy="2783840"/>
            <wp:effectExtent l="0" t="0" r="0" b="0"/>
            <wp:docPr id="24" name="Imagem 24" descr="C:\Users\Cliente\Pictures\Fotos 2021\Foto  do Colegiado FECAM  - Assistência Social\0a188181-2433-4385-9ca6-66c787097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iente\Pictures\Fotos 2021\Foto  do Colegiado FECAM  - Assistência Social\0a188181-2433-4385-9ca6-66c78709790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510" cy="280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DD726B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drawing>
          <wp:inline distT="0" distB="0" distL="0" distR="0" wp14:anchorId="24C708D0" wp14:editId="02A9E65D">
            <wp:extent cx="3200400" cy="638175"/>
            <wp:effectExtent l="0" t="0" r="0" b="952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AVALIAÇÃO DA VIAGEM   DE BRASILIA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9521B1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5B7DBB5E" wp14:editId="0189E3C9">
            <wp:extent cx="3276600" cy="2263775"/>
            <wp:effectExtent l="0" t="0" r="0" b="3175"/>
            <wp:docPr id="25" name="Imagem 25" descr="C:\Users\Cliente\Pictures\Fotos 2021\florianópolis\WhatsApp Image 2021-10-07 at 20.27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iente\Pictures\Fotos 2021\florianópolis\WhatsApp Image 2021-10-07 at 20.27.45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60" cy="22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DD726B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lastRenderedPageBreak/>
        <w:drawing>
          <wp:inline distT="0" distB="0" distL="0" distR="0" wp14:anchorId="24C708D0" wp14:editId="02A9E65D">
            <wp:extent cx="3200400" cy="638175"/>
            <wp:effectExtent l="0" t="0" r="0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ENCONTRO COM O SECRETARIO DE   ESTADO PARA RESOLVER PAUTAS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9521B1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21F4594F" wp14:editId="3612E386">
            <wp:extent cx="3769995" cy="2188029"/>
            <wp:effectExtent l="0" t="0" r="1905" b="3175"/>
            <wp:docPr id="26" name="Imagem 26" descr="C:\Users\Cliente\Pictures\Fotos 2021\Foto com  o  Secretario  de  Estado Julho 2021\IMG_20210727_173925_3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liente\Pictures\Fotos 2021\Foto com  o  Secretario  de  Estado Julho 2021\IMG_20210727_173925_374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14" cy="220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DD726B" w:rsidRDefault="00DD726B" w:rsidP="00DD726B">
      <w:pPr>
        <w:pStyle w:val="PargrafodaLista"/>
        <w:jc w:val="center"/>
        <w:rPr>
          <w:rFonts w:ascii="Abhaya Libre" w:hAnsi="Abhaya Libre" w:cs="Abhaya Libre"/>
          <w:b/>
          <w:color w:val="17365D"/>
        </w:rPr>
      </w:pPr>
      <w:r w:rsidRPr="00581966">
        <w:rPr>
          <w:rFonts w:cs="Arial"/>
          <w:noProof/>
        </w:rPr>
        <w:drawing>
          <wp:inline distT="0" distB="0" distL="0" distR="0" wp14:anchorId="24C708D0" wp14:editId="02A9E65D">
            <wp:extent cx="3200400" cy="638175"/>
            <wp:effectExtent l="0" t="0" r="0" b="952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6B" w:rsidRDefault="00DD726B" w:rsidP="00B74D61">
      <w:pPr>
        <w:pStyle w:val="PargrafodaLista"/>
        <w:rPr>
          <w:rFonts w:ascii="Abhaya Libre" w:hAnsi="Abhaya Libre" w:cs="Abhaya Libre"/>
          <w:b/>
          <w:color w:val="17365D"/>
        </w:rPr>
      </w:pPr>
      <w:bookmarkStart w:id="0" w:name="_GoBack"/>
      <w:bookmarkEnd w:id="0"/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>
        <w:rPr>
          <w:rFonts w:ascii="Abhaya Libre" w:hAnsi="Abhaya Libre" w:cs="Abhaya Libre"/>
          <w:b/>
          <w:color w:val="17365D"/>
        </w:rPr>
        <w:t>REUNIÃO DO   COEGEMAS</w:t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  <w:r w:rsidRPr="002A3B15">
        <w:rPr>
          <w:rFonts w:ascii="Abhaya Libre" w:hAnsi="Abhaya Libre" w:cs="Abhaya Libre"/>
          <w:b/>
          <w:noProof/>
          <w:color w:val="17365D"/>
        </w:rPr>
        <w:drawing>
          <wp:inline distT="0" distB="0" distL="0" distR="0" wp14:anchorId="0DAF5706" wp14:editId="1AAA39FA">
            <wp:extent cx="4608870" cy="2307771"/>
            <wp:effectExtent l="0" t="0" r="1270" b="0"/>
            <wp:docPr id="27" name="Imagem 27" descr="C:\Users\Cliente\Pictures\Fotos 2021\Foto  COEGEMA outubro\IMG_20211024_193445_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liente\Pictures\Fotos 2021\Foto  COEGEMA outubro\IMG_20211024_193445_65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26" cy="23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61" w:rsidRDefault="00B74D61" w:rsidP="00B74D61">
      <w:pPr>
        <w:pStyle w:val="PargrafodaLista"/>
        <w:rPr>
          <w:rFonts w:ascii="Abhaya Libre" w:hAnsi="Abhaya Libre" w:cs="Abhaya Libre"/>
          <w:b/>
          <w:color w:val="17365D"/>
        </w:rPr>
      </w:pPr>
    </w:p>
    <w:p w:rsidR="00B74D61" w:rsidRDefault="00B74D61" w:rsidP="00D01519">
      <w:pPr>
        <w:jc w:val="center"/>
      </w:pPr>
    </w:p>
    <w:sectPr w:rsidR="00B74D61" w:rsidSect="00627A3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haya Libre">
    <w:altName w:val="Arial"/>
    <w:charset w:val="00"/>
    <w:family w:val="auto"/>
    <w:pitch w:val="variable"/>
    <w:sig w:usb0="00000001" w:usb1="5000204A" w:usb2="000002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6A24"/>
    <w:multiLevelType w:val="multilevel"/>
    <w:tmpl w:val="8B2EF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805104"/>
    <w:multiLevelType w:val="hybridMultilevel"/>
    <w:tmpl w:val="EBF482C2"/>
    <w:lvl w:ilvl="0" w:tplc="0416000F">
      <w:start w:val="1"/>
      <w:numFmt w:val="decimal"/>
      <w:lvlText w:val="%1."/>
      <w:lvlJc w:val="left"/>
      <w:pPr>
        <w:tabs>
          <w:tab w:val="num" w:pos="4188"/>
        </w:tabs>
        <w:ind w:left="4188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628"/>
        </w:tabs>
        <w:ind w:left="56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348"/>
        </w:tabs>
        <w:ind w:left="63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7068"/>
        </w:tabs>
        <w:ind w:left="70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788"/>
        </w:tabs>
        <w:ind w:left="77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508"/>
        </w:tabs>
        <w:ind w:left="85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9228"/>
        </w:tabs>
        <w:ind w:left="92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948"/>
        </w:tabs>
        <w:ind w:left="9948" w:hanging="360"/>
      </w:pPr>
      <w:rPr>
        <w:rFonts w:ascii="Wingdings" w:hAnsi="Wingdings" w:hint="default"/>
      </w:rPr>
    </w:lvl>
  </w:abstractNum>
  <w:abstractNum w:abstractNumId="2" w15:restartNumberingAfterBreak="0">
    <w:nsid w:val="260557F5"/>
    <w:multiLevelType w:val="multilevel"/>
    <w:tmpl w:val="5E4E5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D62680"/>
    <w:multiLevelType w:val="hybridMultilevel"/>
    <w:tmpl w:val="F85220C6"/>
    <w:lvl w:ilvl="0" w:tplc="1A603C2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6643B"/>
    <w:multiLevelType w:val="multilevel"/>
    <w:tmpl w:val="F33E3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DD55CB"/>
    <w:multiLevelType w:val="hybridMultilevel"/>
    <w:tmpl w:val="1E3C50F8"/>
    <w:lvl w:ilvl="0" w:tplc="BF0EEDF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519"/>
    <w:rsid w:val="000C559B"/>
    <w:rsid w:val="000D21CF"/>
    <w:rsid w:val="00164257"/>
    <w:rsid w:val="002A3B15"/>
    <w:rsid w:val="00317C05"/>
    <w:rsid w:val="0033689E"/>
    <w:rsid w:val="004A7BF9"/>
    <w:rsid w:val="005F43B3"/>
    <w:rsid w:val="00627A33"/>
    <w:rsid w:val="006D6AA4"/>
    <w:rsid w:val="007140D1"/>
    <w:rsid w:val="00724B92"/>
    <w:rsid w:val="00757EC4"/>
    <w:rsid w:val="008F4F72"/>
    <w:rsid w:val="009521B1"/>
    <w:rsid w:val="00976351"/>
    <w:rsid w:val="00992A29"/>
    <w:rsid w:val="00993794"/>
    <w:rsid w:val="00B4007A"/>
    <w:rsid w:val="00B409FA"/>
    <w:rsid w:val="00B46FB0"/>
    <w:rsid w:val="00B74D61"/>
    <w:rsid w:val="00B94861"/>
    <w:rsid w:val="00D01519"/>
    <w:rsid w:val="00DD726B"/>
    <w:rsid w:val="00E11BE4"/>
    <w:rsid w:val="00E3785B"/>
    <w:rsid w:val="00F61465"/>
    <w:rsid w:val="00FD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EB763"/>
  <w15:chartTrackingRefBased/>
  <w15:docId w15:val="{C6B17BA2-A69B-443F-8634-AF5077B2D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F4F72"/>
    <w:pPr>
      <w:spacing w:after="0" w:line="360" w:lineRule="auto"/>
      <w:ind w:left="720"/>
      <w:contextualSpacing/>
      <w:jc w:val="both"/>
    </w:pPr>
    <w:rPr>
      <w:rFonts w:ascii="Calibri" w:eastAsia="Calibri" w:hAnsi="Calibri" w:cs="Times New Roman"/>
      <w:sz w:val="24"/>
      <w:szCs w:val="24"/>
      <w:lang w:eastAsia="pt-BR"/>
    </w:rPr>
  </w:style>
  <w:style w:type="paragraph" w:styleId="NormalWeb">
    <w:name w:val="Normal (Web)"/>
    <w:basedOn w:val="Normal"/>
    <w:rsid w:val="008F4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B46F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1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4222">
          <w:marLeft w:val="0"/>
          <w:marRight w:val="0"/>
          <w:marTop w:val="0"/>
          <w:marBottom w:val="0"/>
          <w:divBdr>
            <w:top w:val="single" w:sz="6" w:space="4" w:color="CCCCCC"/>
            <w:left w:val="none" w:sz="0" w:space="0" w:color="auto"/>
            <w:bottom w:val="single" w:sz="6" w:space="4" w:color="CCCCCC"/>
            <w:right w:val="none" w:sz="0" w:space="0" w:color="auto"/>
          </w:divBdr>
          <w:divsChild>
            <w:div w:id="4210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8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748749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4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15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2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587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04762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8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486">
          <w:marLeft w:val="0"/>
          <w:marRight w:val="0"/>
          <w:marTop w:val="0"/>
          <w:marBottom w:val="0"/>
          <w:divBdr>
            <w:top w:val="single" w:sz="6" w:space="4" w:color="CCCCCC"/>
            <w:left w:val="none" w:sz="0" w:space="0" w:color="auto"/>
            <w:bottom w:val="single" w:sz="6" w:space="4" w:color="CCCCCC"/>
            <w:right w:val="none" w:sz="0" w:space="0" w:color="auto"/>
          </w:divBdr>
          <w:divsChild>
            <w:div w:id="142430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0959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8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41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5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991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534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851E3-7769-4A4B-8220-AD5F7B01D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30</Pages>
  <Words>1327</Words>
  <Characters>7172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10</cp:revision>
  <dcterms:created xsi:type="dcterms:W3CDTF">2021-11-22T17:30:00Z</dcterms:created>
  <dcterms:modified xsi:type="dcterms:W3CDTF">2021-11-25T11:37:00Z</dcterms:modified>
</cp:coreProperties>
</file>